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F6C51" w14:textId="77777777" w:rsidR="00FE26ED" w:rsidRDefault="00000000">
      <w:pPr>
        <w:spacing w:before="181" w:line="225" w:lineRule="auto"/>
        <w:ind w:left="40"/>
        <w:rPr>
          <w:rFonts w:ascii="黑体" w:eastAsia="黑体" w:hAnsi="黑体" w:cs="黑体"/>
          <w:sz w:val="28"/>
          <w:szCs w:val="28"/>
          <w:lang w:eastAsia="zh-CN"/>
        </w:rPr>
      </w:pPr>
      <w:r>
        <w:rPr>
          <w:rFonts w:ascii="黑体" w:eastAsia="黑体" w:hAnsi="黑体" w:cs="黑体"/>
          <w:color w:val="333333"/>
          <w:spacing w:val="-6"/>
          <w:sz w:val="28"/>
          <w:szCs w:val="28"/>
          <w:lang w:eastAsia="zh-CN"/>
          <w14:textOutline w14:w="5105" w14:cap="sq" w14:cmpd="sng" w14:algn="ctr">
            <w14:solidFill>
              <w14:srgbClr w14:val="333333"/>
            </w14:solidFill>
            <w14:prstDash w14:val="solid"/>
            <w14:bevel/>
          </w14:textOutline>
        </w:rPr>
        <w:t>附件一：</w:t>
      </w:r>
    </w:p>
    <w:p w14:paraId="5CFB0D0E" w14:textId="77777777" w:rsidR="00FE26ED" w:rsidRDefault="00FE26ED">
      <w:pPr>
        <w:spacing w:line="248" w:lineRule="auto"/>
        <w:rPr>
          <w:lang w:eastAsia="zh-CN"/>
        </w:rPr>
      </w:pPr>
    </w:p>
    <w:p w14:paraId="2630C3AE" w14:textId="77777777" w:rsidR="00FE26ED" w:rsidRDefault="00FE26ED">
      <w:pPr>
        <w:spacing w:line="249" w:lineRule="auto"/>
        <w:rPr>
          <w:lang w:eastAsia="zh-CN"/>
        </w:rPr>
      </w:pPr>
    </w:p>
    <w:p w14:paraId="37CFABC6" w14:textId="77777777" w:rsidR="00FE26ED" w:rsidRDefault="00FE26ED">
      <w:pPr>
        <w:spacing w:line="249" w:lineRule="auto"/>
        <w:rPr>
          <w:lang w:eastAsia="zh-CN"/>
        </w:rPr>
      </w:pPr>
    </w:p>
    <w:p w14:paraId="4487B628" w14:textId="421EE333" w:rsidR="00FE26ED" w:rsidRPr="00142748" w:rsidRDefault="00142748" w:rsidP="00142748">
      <w:pPr>
        <w:pStyle w:val="a4"/>
        <w:rPr>
          <w:rFonts w:ascii="黑体" w:eastAsia="黑体" w:hAnsi="黑体"/>
          <w:sz w:val="36"/>
          <w:szCs w:val="36"/>
          <w:lang w:eastAsia="zh-CN"/>
        </w:rPr>
      </w:pPr>
      <w:r w:rsidRPr="00142748">
        <w:rPr>
          <w:rFonts w:ascii="黑体" w:eastAsia="黑体" w:hAnsi="黑体" w:hint="eastAsia"/>
          <w:sz w:val="36"/>
          <w:szCs w:val="36"/>
          <w:lang w:eastAsia="zh-CN"/>
        </w:rPr>
        <w:t>“京东物流”杯</w:t>
      </w:r>
      <w:r w:rsidRPr="00142748">
        <w:rPr>
          <w:rFonts w:ascii="黑体" w:eastAsia="黑体" w:hAnsi="黑体"/>
          <w:sz w:val="36"/>
          <w:szCs w:val="36"/>
          <w:lang w:eastAsia="zh-CN"/>
        </w:rPr>
        <w:t>蚌埠工商学院第</w:t>
      </w:r>
      <w:r w:rsidRPr="00142748">
        <w:rPr>
          <w:rFonts w:ascii="黑体" w:eastAsia="黑体" w:hAnsi="黑体" w:hint="eastAsia"/>
          <w:sz w:val="36"/>
          <w:szCs w:val="36"/>
          <w:lang w:eastAsia="zh-CN"/>
        </w:rPr>
        <w:t>四</w:t>
      </w:r>
      <w:r w:rsidRPr="00142748">
        <w:rPr>
          <w:rFonts w:ascii="黑体" w:eastAsia="黑体" w:hAnsi="黑体"/>
          <w:sz w:val="36"/>
          <w:szCs w:val="36"/>
          <w:lang w:eastAsia="zh-CN"/>
        </w:rPr>
        <w:t>届直播电商创业大赛</w:t>
      </w:r>
      <w:r w:rsidRPr="00142748">
        <w:rPr>
          <w:rFonts w:ascii="黑体" w:eastAsia="黑体" w:hAnsi="黑体" w:hint="eastAsia"/>
          <w:sz w:val="36"/>
          <w:szCs w:val="36"/>
          <w:lang w:eastAsia="zh-CN"/>
        </w:rPr>
        <w:t>暨第二届电商主播争霸赛</w:t>
      </w:r>
      <w:r w:rsidRPr="00142748">
        <w:rPr>
          <w:rFonts w:ascii="黑体" w:eastAsia="黑体" w:hAnsi="黑体"/>
          <w:spacing w:val="8"/>
          <w:sz w:val="36"/>
          <w:szCs w:val="36"/>
          <w:lang w:eastAsia="zh-CN"/>
        </w:rPr>
        <w:t>规程</w:t>
      </w:r>
    </w:p>
    <w:p w14:paraId="256404C2" w14:textId="77777777" w:rsidR="00FE26ED" w:rsidRDefault="00FE26ED">
      <w:pPr>
        <w:spacing w:line="249" w:lineRule="auto"/>
        <w:rPr>
          <w:lang w:eastAsia="zh-CN"/>
        </w:rPr>
      </w:pPr>
    </w:p>
    <w:p w14:paraId="09175ED2" w14:textId="77777777" w:rsidR="00FE26ED" w:rsidRDefault="00FE26ED">
      <w:pPr>
        <w:spacing w:line="250" w:lineRule="auto"/>
        <w:rPr>
          <w:lang w:eastAsia="zh-CN"/>
        </w:rPr>
      </w:pPr>
    </w:p>
    <w:p w14:paraId="609D57AF" w14:textId="77777777" w:rsidR="00FE26ED" w:rsidRDefault="00000000">
      <w:pPr>
        <w:pStyle w:val="a3"/>
        <w:spacing w:before="97" w:line="220" w:lineRule="auto"/>
        <w:ind w:left="30"/>
        <w:rPr>
          <w:sz w:val="30"/>
          <w:szCs w:val="30"/>
          <w:lang w:eastAsia="zh-CN"/>
        </w:rPr>
      </w:pPr>
      <w:r>
        <w:rPr>
          <w:color w:val="333333"/>
          <w:spacing w:val="-2"/>
          <w:sz w:val="30"/>
          <w:szCs w:val="30"/>
          <w:lang w:eastAsia="zh-CN"/>
          <w14:textOutline w14:w="5448" w14:cap="sq" w14:cmpd="sng" w14:algn="ctr">
            <w14:solidFill>
              <w14:srgbClr w14:val="333333"/>
            </w14:solidFill>
            <w14:prstDash w14:val="solid"/>
            <w14:bevel/>
          </w14:textOutline>
        </w:rPr>
        <w:t>一、活动时间安排</w:t>
      </w:r>
    </w:p>
    <w:p w14:paraId="0F39B3A9" w14:textId="453068BB" w:rsidR="00FE26ED" w:rsidRDefault="00142748">
      <w:pPr>
        <w:pStyle w:val="a3"/>
        <w:spacing w:before="217" w:line="360" w:lineRule="auto"/>
        <w:ind w:left="24" w:firstLine="483"/>
        <w:jc w:val="both"/>
        <w:rPr>
          <w:lang w:eastAsia="zh-CN"/>
        </w:rPr>
      </w:pPr>
      <w:r>
        <w:rPr>
          <w:spacing w:val="-5"/>
          <w:lang w:eastAsia="zh-CN"/>
        </w:rPr>
        <w:t>11月8日前</w:t>
      </w:r>
      <w:r>
        <w:rPr>
          <w:spacing w:val="-52"/>
          <w:lang w:eastAsia="zh-CN"/>
        </w:rPr>
        <w:t xml:space="preserve"> </w:t>
      </w:r>
      <w:r>
        <w:rPr>
          <w:spacing w:val="-5"/>
          <w:lang w:eastAsia="zh-CN"/>
        </w:rPr>
        <w:t>QQ</w:t>
      </w:r>
      <w:r>
        <w:rPr>
          <w:spacing w:val="-48"/>
          <w:lang w:eastAsia="zh-CN"/>
        </w:rPr>
        <w:t xml:space="preserve"> </w:t>
      </w:r>
      <w:r>
        <w:rPr>
          <w:spacing w:val="-5"/>
          <w:lang w:eastAsia="zh-CN"/>
        </w:rPr>
        <w:t>或扫码在线填写报名表，参赛队</w:t>
      </w:r>
      <w:r>
        <w:rPr>
          <w:spacing w:val="-6"/>
          <w:lang w:eastAsia="zh-CN"/>
        </w:rPr>
        <w:t xml:space="preserve">员应确保报名信息准确 </w:t>
      </w:r>
      <w:r>
        <w:rPr>
          <w:spacing w:val="-7"/>
          <w:lang w:eastAsia="zh-CN"/>
        </w:rPr>
        <w:t>有效。填写报名表后同时扫码加入比赛指定</w:t>
      </w:r>
      <w:r>
        <w:rPr>
          <w:spacing w:val="-48"/>
          <w:lang w:eastAsia="zh-CN"/>
        </w:rPr>
        <w:t xml:space="preserve"> </w:t>
      </w:r>
      <w:r>
        <w:rPr>
          <w:spacing w:val="-7"/>
          <w:lang w:eastAsia="zh-CN"/>
        </w:rPr>
        <w:t>QQ</w:t>
      </w:r>
      <w:r>
        <w:rPr>
          <w:spacing w:val="-50"/>
          <w:lang w:eastAsia="zh-CN"/>
        </w:rPr>
        <w:t xml:space="preserve"> </w:t>
      </w:r>
      <w:r>
        <w:rPr>
          <w:spacing w:val="-7"/>
          <w:lang w:eastAsia="zh-CN"/>
        </w:rPr>
        <w:t>信息交流群，群号为：</w:t>
      </w:r>
      <w:r>
        <w:rPr>
          <w:rFonts w:hint="eastAsia"/>
          <w:b/>
          <w:bCs/>
          <w:color w:val="FF0000"/>
          <w:spacing w:val="-7"/>
          <w:lang w:eastAsia="zh-CN"/>
        </w:rPr>
        <w:t>735144273</w:t>
      </w:r>
      <w:r>
        <w:rPr>
          <w:spacing w:val="-7"/>
          <w:lang w:eastAsia="zh-CN"/>
        </w:rPr>
        <w:t>。</w:t>
      </w:r>
    </w:p>
    <w:p w14:paraId="33AE2121" w14:textId="77777777" w:rsidR="00FE26ED" w:rsidRDefault="00000000">
      <w:pPr>
        <w:pStyle w:val="a3"/>
        <w:spacing w:line="218" w:lineRule="auto"/>
        <w:ind w:left="26"/>
        <w:rPr>
          <w:lang w:eastAsia="zh-CN"/>
        </w:rPr>
      </w:pPr>
      <w:r>
        <w:rPr>
          <w:spacing w:val="-1"/>
          <w:lang w:eastAsia="zh-CN"/>
        </w:rPr>
        <w:t>大赛组委会将根据报名表信息组织初选后进入后续环节。</w:t>
      </w:r>
    </w:p>
    <w:p w14:paraId="3A39B473" w14:textId="77777777" w:rsidR="00FE26ED" w:rsidRDefault="00FE26ED">
      <w:pPr>
        <w:spacing w:line="190" w:lineRule="exact"/>
        <w:rPr>
          <w:lang w:eastAsia="zh-CN"/>
        </w:rPr>
      </w:pPr>
    </w:p>
    <w:p w14:paraId="52CC61DD" w14:textId="77777777" w:rsidR="00FE26ED" w:rsidRDefault="00FE26ED">
      <w:pPr>
        <w:spacing w:line="190" w:lineRule="exact"/>
        <w:rPr>
          <w:lang w:eastAsia="zh-CN"/>
        </w:rPr>
        <w:sectPr w:rsidR="00FE26ED">
          <w:pgSz w:w="11906" w:h="16839"/>
          <w:pgMar w:top="1431" w:right="1719" w:bottom="0" w:left="1785" w:header="0" w:footer="0" w:gutter="0"/>
          <w:cols w:space="720" w:equalWidth="0">
            <w:col w:w="8401"/>
          </w:cols>
        </w:sectPr>
      </w:pPr>
    </w:p>
    <w:p w14:paraId="05D33D12" w14:textId="4D31D51A" w:rsidR="00FE26ED" w:rsidRDefault="00000000">
      <w:pPr>
        <w:ind w:firstLine="1017"/>
        <w:rPr>
          <w:rFonts w:eastAsia="宋体"/>
          <w:lang w:eastAsia="zh-CN"/>
        </w:rPr>
      </w:pPr>
      <w:r>
        <w:rPr>
          <w:rFonts w:eastAsia="宋体" w:hint="eastAsia"/>
          <w:noProof/>
          <w:lang w:eastAsia="zh-CN"/>
        </w:rPr>
        <w:drawing>
          <wp:inline distT="0" distB="0" distL="114300" distR="114300" wp14:anchorId="21698C5B" wp14:editId="693A3814">
            <wp:extent cx="1997710" cy="1881505"/>
            <wp:effectExtent l="0" t="0" r="8890" b="10795"/>
            <wp:docPr id="1" name="图片 1" descr="第四届直播电商大赛信息收集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第四届直播电商大赛信息收集二维码"/>
                    <pic:cNvPicPr>
                      <a:picLocks noChangeAspect="1"/>
                    </pic:cNvPicPr>
                  </pic:nvPicPr>
                  <pic:blipFill>
                    <a:blip r:embed="rId4"/>
                    <a:srcRect l="21822" t="25884" r="21751" b="33595"/>
                    <a:stretch>
                      <a:fillRect/>
                    </a:stretch>
                  </pic:blipFill>
                  <pic:spPr>
                    <a:xfrm>
                      <a:off x="0" y="0"/>
                      <a:ext cx="1997710" cy="188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75B9">
        <w:rPr>
          <w:rFonts w:eastAsia="宋体" w:hint="eastAsia"/>
          <w:lang w:eastAsia="zh-CN"/>
        </w:rPr>
        <w:t xml:space="preserve"> </w:t>
      </w:r>
      <w:r w:rsidR="00F475B9">
        <w:rPr>
          <w:rFonts w:eastAsia="宋体"/>
          <w:lang w:eastAsia="zh-CN"/>
        </w:rPr>
        <w:t xml:space="preserve">    </w:t>
      </w:r>
    </w:p>
    <w:p w14:paraId="13DA9097" w14:textId="647D1D29" w:rsidR="00FE26ED" w:rsidRDefault="00000000" w:rsidP="00F475B9">
      <w:pPr>
        <w:pStyle w:val="a3"/>
        <w:spacing w:before="260" w:line="193" w:lineRule="auto"/>
        <w:ind w:left="1712"/>
        <w:rPr>
          <w:sz w:val="20"/>
          <w:szCs w:val="20"/>
        </w:rPr>
      </w:pPr>
      <w:r>
        <w:rPr>
          <w:spacing w:val="5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</w:t>
      </w:r>
      <w:r w:rsidR="00F475B9">
        <w:rPr>
          <w:rFonts w:hint="eastAsia"/>
          <w:spacing w:val="5"/>
          <w:sz w:val="20"/>
          <w:szCs w:val="20"/>
          <w:lang w:eastAsia="zh-CN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扫码</w:t>
      </w:r>
      <w:r>
        <w:rPr>
          <w:rFonts w:hint="eastAsia"/>
          <w:spacing w:val="5"/>
          <w:sz w:val="20"/>
          <w:szCs w:val="20"/>
          <w:lang w:eastAsia="zh-CN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报名</w:t>
      </w:r>
      <w:r>
        <w:rPr>
          <w:spacing w:val="5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）</w:t>
      </w:r>
    </w:p>
    <w:p w14:paraId="42E9BB69" w14:textId="77777777" w:rsidR="00FE26ED" w:rsidRDefault="00000000">
      <w:pPr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 w14:paraId="1BC77AB9" w14:textId="77777777" w:rsidR="00FE26ED" w:rsidRDefault="00000000" w:rsidP="00F475B9">
      <w:pPr>
        <w:jc w:val="right"/>
        <w:rPr>
          <w:rFonts w:eastAsia="宋体"/>
          <w:lang w:eastAsia="zh-CN"/>
        </w:rPr>
      </w:pPr>
      <w:r>
        <w:rPr>
          <w:rFonts w:eastAsia="宋体" w:hint="eastAsia"/>
          <w:noProof/>
          <w:lang w:eastAsia="zh-CN"/>
        </w:rPr>
        <w:drawing>
          <wp:inline distT="0" distB="0" distL="114300" distR="114300" wp14:anchorId="798639DE" wp14:editId="2D66FB5A">
            <wp:extent cx="1835150" cy="1854200"/>
            <wp:effectExtent l="0" t="0" r="6350" b="0"/>
            <wp:docPr id="2" name="图片 2" descr="群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群二维码"/>
                    <pic:cNvPicPr>
                      <a:picLocks noChangeAspect="1"/>
                    </pic:cNvPicPr>
                  </pic:nvPicPr>
                  <pic:blipFill>
                    <a:blip r:embed="rId5"/>
                    <a:srcRect l="11801" t="27975" r="9794" b="7194"/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BBAF0" w14:textId="05A2DBFA" w:rsidR="00FE26ED" w:rsidRDefault="00000000" w:rsidP="00F475B9">
      <w:pPr>
        <w:pStyle w:val="a3"/>
        <w:spacing w:before="261" w:line="193" w:lineRule="auto"/>
        <w:ind w:firstLineChars="1000" w:firstLine="2050"/>
        <w:rPr>
          <w:sz w:val="20"/>
          <w:szCs w:val="20"/>
          <w:lang w:eastAsia="zh-CN"/>
        </w:rPr>
      </w:pPr>
      <w:r>
        <w:rPr>
          <w:spacing w:val="5"/>
          <w:sz w:val="20"/>
          <w:szCs w:val="20"/>
          <w:lang w:eastAsia="zh-CN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</w:t>
      </w:r>
      <w:r w:rsidR="00F475B9">
        <w:rPr>
          <w:rFonts w:hint="eastAsia"/>
          <w:spacing w:val="5"/>
          <w:sz w:val="20"/>
          <w:szCs w:val="20"/>
          <w:lang w:eastAsia="zh-CN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扫码咨询</w:t>
      </w:r>
      <w:r>
        <w:rPr>
          <w:spacing w:val="5"/>
          <w:sz w:val="20"/>
          <w:szCs w:val="20"/>
          <w:lang w:eastAsia="zh-CN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）</w:t>
      </w:r>
    </w:p>
    <w:p w14:paraId="12FF57B7" w14:textId="77777777" w:rsidR="00FE26ED" w:rsidRDefault="00FE26ED">
      <w:pPr>
        <w:spacing w:line="193" w:lineRule="auto"/>
        <w:rPr>
          <w:sz w:val="20"/>
          <w:szCs w:val="20"/>
          <w:lang w:eastAsia="zh-CN"/>
        </w:rPr>
        <w:sectPr w:rsidR="00FE26ED">
          <w:type w:val="continuous"/>
          <w:pgSz w:w="11906" w:h="16839"/>
          <w:pgMar w:top="1431" w:right="1719" w:bottom="0" w:left="1785" w:header="0" w:footer="0" w:gutter="0"/>
          <w:cols w:num="2" w:space="720" w:equalWidth="0">
            <w:col w:w="4278" w:space="100"/>
            <w:col w:w="4024"/>
          </w:cols>
        </w:sectPr>
      </w:pPr>
    </w:p>
    <w:p w14:paraId="68D4C8BE" w14:textId="3DBC891C" w:rsidR="00FE26ED" w:rsidRDefault="00000000">
      <w:pPr>
        <w:pStyle w:val="a3"/>
        <w:spacing w:before="244" w:line="468" w:lineRule="exact"/>
        <w:ind w:firstLineChars="200" w:firstLine="468"/>
        <w:rPr>
          <w:lang w:eastAsia="zh-CN"/>
        </w:rPr>
      </w:pPr>
      <w:r>
        <w:rPr>
          <w:spacing w:val="-6"/>
          <w:position w:val="17"/>
          <w:lang w:eastAsia="zh-CN"/>
        </w:rPr>
        <w:t>（一）直播电商创业培训于</w:t>
      </w:r>
      <w:r>
        <w:rPr>
          <w:rFonts w:hint="eastAsia"/>
          <w:spacing w:val="-6"/>
          <w:position w:val="17"/>
          <w:lang w:eastAsia="zh-CN"/>
        </w:rPr>
        <w:t>11月</w:t>
      </w:r>
      <w:r w:rsidR="00142748">
        <w:rPr>
          <w:spacing w:val="-6"/>
          <w:position w:val="17"/>
          <w:lang w:eastAsia="zh-CN"/>
        </w:rPr>
        <w:t>10</w:t>
      </w:r>
      <w:r w:rsidR="00142748">
        <w:rPr>
          <w:rFonts w:hint="eastAsia"/>
          <w:spacing w:val="-6"/>
          <w:position w:val="17"/>
          <w:lang w:eastAsia="zh-CN"/>
        </w:rPr>
        <w:t>日至1</w:t>
      </w:r>
      <w:r w:rsidR="00142748">
        <w:rPr>
          <w:spacing w:val="-6"/>
          <w:position w:val="17"/>
          <w:lang w:eastAsia="zh-CN"/>
        </w:rPr>
        <w:t>1</w:t>
      </w:r>
      <w:r w:rsidR="00142748">
        <w:rPr>
          <w:rFonts w:hint="eastAsia"/>
          <w:spacing w:val="-6"/>
          <w:position w:val="17"/>
          <w:lang w:eastAsia="zh-CN"/>
        </w:rPr>
        <w:t>月1</w:t>
      </w:r>
      <w:r w:rsidR="00142748">
        <w:rPr>
          <w:spacing w:val="-6"/>
          <w:position w:val="17"/>
          <w:lang w:eastAsia="zh-CN"/>
        </w:rPr>
        <w:t>9</w:t>
      </w:r>
      <w:r w:rsidR="00142748">
        <w:rPr>
          <w:rFonts w:hint="eastAsia"/>
          <w:spacing w:val="-6"/>
          <w:position w:val="17"/>
          <w:lang w:eastAsia="zh-CN"/>
        </w:rPr>
        <w:t>日</w:t>
      </w:r>
      <w:r>
        <w:rPr>
          <w:spacing w:val="-6"/>
          <w:position w:val="17"/>
          <w:lang w:eastAsia="zh-CN"/>
        </w:rPr>
        <w:t>开展</w:t>
      </w:r>
      <w:r w:rsidR="005C6333">
        <w:rPr>
          <w:rFonts w:hint="eastAsia"/>
          <w:spacing w:val="-6"/>
          <w:position w:val="17"/>
          <w:lang w:eastAsia="zh-CN"/>
        </w:rPr>
        <w:t>（地点待定）</w:t>
      </w:r>
      <w:r>
        <w:rPr>
          <w:spacing w:val="-6"/>
          <w:position w:val="17"/>
          <w:lang w:eastAsia="zh-CN"/>
        </w:rPr>
        <w:t>。</w:t>
      </w:r>
    </w:p>
    <w:p w14:paraId="462602E1" w14:textId="1486F0A0" w:rsidR="00FE26ED" w:rsidRDefault="00000000">
      <w:pPr>
        <w:pStyle w:val="a3"/>
        <w:spacing w:before="1" w:line="218" w:lineRule="auto"/>
        <w:ind w:left="514"/>
        <w:jc w:val="both"/>
        <w:rPr>
          <w:lang w:eastAsia="zh-CN"/>
        </w:rPr>
      </w:pPr>
      <w:r>
        <w:rPr>
          <w:spacing w:val="-4"/>
          <w:lang w:eastAsia="zh-CN"/>
        </w:rPr>
        <w:t>（二）直播电商实操阶段于</w:t>
      </w:r>
      <w:r>
        <w:rPr>
          <w:rFonts w:hint="eastAsia"/>
          <w:spacing w:val="-36"/>
          <w:lang w:eastAsia="zh-CN"/>
        </w:rPr>
        <w:t>1</w:t>
      </w:r>
      <w:r w:rsidR="00142748">
        <w:rPr>
          <w:spacing w:val="-36"/>
          <w:lang w:eastAsia="zh-CN"/>
        </w:rPr>
        <w:t>1</w:t>
      </w:r>
      <w:r>
        <w:rPr>
          <w:rFonts w:hint="eastAsia"/>
          <w:spacing w:val="-36"/>
          <w:lang w:eastAsia="zh-CN"/>
        </w:rPr>
        <w:t>月</w:t>
      </w:r>
      <w:r w:rsidR="00F475B9">
        <w:rPr>
          <w:spacing w:val="-36"/>
          <w:lang w:eastAsia="zh-CN"/>
        </w:rPr>
        <w:t>2</w:t>
      </w:r>
      <w:r w:rsidR="00142748">
        <w:rPr>
          <w:spacing w:val="-36"/>
          <w:lang w:eastAsia="zh-CN"/>
        </w:rPr>
        <w:t>5</w:t>
      </w:r>
      <w:r>
        <w:rPr>
          <w:rFonts w:hint="eastAsia"/>
          <w:spacing w:val="-36"/>
          <w:lang w:eastAsia="zh-CN"/>
        </w:rPr>
        <w:t>日至1</w:t>
      </w:r>
      <w:r w:rsidR="00142748">
        <w:rPr>
          <w:spacing w:val="-36"/>
          <w:lang w:eastAsia="zh-CN"/>
        </w:rPr>
        <w:t>1</w:t>
      </w:r>
      <w:r>
        <w:rPr>
          <w:rFonts w:hint="eastAsia"/>
          <w:spacing w:val="-36"/>
          <w:lang w:eastAsia="zh-CN"/>
        </w:rPr>
        <w:t>月</w:t>
      </w:r>
      <w:r w:rsidR="00142748">
        <w:rPr>
          <w:spacing w:val="-36"/>
          <w:lang w:eastAsia="zh-CN"/>
        </w:rPr>
        <w:t>26</w:t>
      </w:r>
      <w:r>
        <w:rPr>
          <w:rFonts w:hint="eastAsia"/>
          <w:spacing w:val="-36"/>
          <w:lang w:eastAsia="zh-CN"/>
        </w:rPr>
        <w:t>日</w:t>
      </w:r>
      <w:r>
        <w:rPr>
          <w:spacing w:val="-4"/>
          <w:lang w:eastAsia="zh-CN"/>
        </w:rPr>
        <w:t>在蚌埠工商学院诚意楼开展。</w:t>
      </w:r>
    </w:p>
    <w:p w14:paraId="3B49541F" w14:textId="7AEC080C" w:rsidR="00FE26ED" w:rsidRDefault="00000000">
      <w:pPr>
        <w:pStyle w:val="a3"/>
        <w:spacing w:before="184" w:line="219" w:lineRule="auto"/>
        <w:ind w:left="514"/>
        <w:rPr>
          <w:lang w:eastAsia="zh-CN"/>
        </w:rPr>
      </w:pPr>
      <w:r>
        <w:rPr>
          <w:spacing w:val="-3"/>
          <w:lang w:eastAsia="zh-CN"/>
        </w:rPr>
        <w:t>（三）路演与颁奖仪式于</w:t>
      </w:r>
      <w:r>
        <w:rPr>
          <w:spacing w:val="-43"/>
          <w:lang w:eastAsia="zh-CN"/>
        </w:rPr>
        <w:t xml:space="preserve"> </w:t>
      </w:r>
      <w:r>
        <w:rPr>
          <w:rFonts w:hint="eastAsia"/>
          <w:spacing w:val="-43"/>
          <w:lang w:eastAsia="zh-CN"/>
        </w:rPr>
        <w:t>1</w:t>
      </w:r>
      <w:r w:rsidR="00142748">
        <w:rPr>
          <w:spacing w:val="-43"/>
          <w:lang w:eastAsia="zh-CN"/>
        </w:rPr>
        <w:t>1</w:t>
      </w:r>
      <w:r>
        <w:rPr>
          <w:rFonts w:hint="eastAsia"/>
          <w:spacing w:val="-43"/>
          <w:lang w:eastAsia="zh-CN"/>
        </w:rPr>
        <w:t>月</w:t>
      </w:r>
      <w:r w:rsidR="00142748">
        <w:rPr>
          <w:spacing w:val="-43"/>
          <w:lang w:eastAsia="zh-CN"/>
        </w:rPr>
        <w:t>29</w:t>
      </w:r>
      <w:r>
        <w:rPr>
          <w:rFonts w:hint="eastAsia"/>
          <w:spacing w:val="-43"/>
          <w:lang w:eastAsia="zh-CN"/>
        </w:rPr>
        <w:t>日（周三下午）</w:t>
      </w:r>
      <w:r>
        <w:rPr>
          <w:spacing w:val="-3"/>
          <w:lang w:eastAsia="zh-CN"/>
        </w:rPr>
        <w:t>开展</w:t>
      </w:r>
      <w:r w:rsidR="005C6333">
        <w:rPr>
          <w:rFonts w:hint="eastAsia"/>
          <w:spacing w:val="-3"/>
          <w:lang w:eastAsia="zh-CN"/>
        </w:rPr>
        <w:t>（地点待定）</w:t>
      </w:r>
      <w:r>
        <w:rPr>
          <w:spacing w:val="-3"/>
          <w:lang w:eastAsia="zh-CN"/>
        </w:rPr>
        <w:t>。</w:t>
      </w:r>
    </w:p>
    <w:p w14:paraId="072CEFB3" w14:textId="77777777" w:rsidR="00FE26ED" w:rsidRDefault="00FE26ED">
      <w:pPr>
        <w:spacing w:line="299" w:lineRule="auto"/>
        <w:rPr>
          <w:lang w:eastAsia="zh-CN"/>
        </w:rPr>
      </w:pPr>
    </w:p>
    <w:p w14:paraId="61F44F9C" w14:textId="77777777" w:rsidR="00FE26ED" w:rsidRDefault="00FE26ED">
      <w:pPr>
        <w:spacing w:line="300" w:lineRule="auto"/>
        <w:rPr>
          <w:lang w:eastAsia="zh-CN"/>
        </w:rPr>
      </w:pPr>
    </w:p>
    <w:p w14:paraId="749F0C9A" w14:textId="77777777" w:rsidR="00FE26ED" w:rsidRDefault="00000000">
      <w:pPr>
        <w:pStyle w:val="a3"/>
        <w:spacing w:before="98" w:line="220" w:lineRule="auto"/>
        <w:ind w:left="30"/>
        <w:rPr>
          <w:sz w:val="30"/>
          <w:szCs w:val="30"/>
          <w:lang w:eastAsia="zh-CN"/>
        </w:rPr>
      </w:pPr>
      <w:r>
        <w:rPr>
          <w:color w:val="333333"/>
          <w:spacing w:val="-2"/>
          <w:sz w:val="30"/>
          <w:szCs w:val="30"/>
          <w:lang w:eastAsia="zh-CN"/>
          <w14:textOutline w14:w="5448" w14:cap="sq" w14:cmpd="sng" w14:algn="ctr">
            <w14:solidFill>
              <w14:srgbClr w14:val="333333"/>
            </w14:solidFill>
            <w14:prstDash w14:val="solid"/>
            <w14:bevel/>
          </w14:textOutline>
        </w:rPr>
        <w:t>二、活动要求</w:t>
      </w:r>
    </w:p>
    <w:p w14:paraId="14B37698" w14:textId="77777777" w:rsidR="00FE26ED" w:rsidRDefault="00000000">
      <w:pPr>
        <w:pStyle w:val="a3"/>
        <w:spacing w:before="217" w:line="468" w:lineRule="exact"/>
        <w:ind w:left="504"/>
        <w:rPr>
          <w:lang w:eastAsia="zh-CN"/>
        </w:rPr>
      </w:pPr>
      <w:r>
        <w:rPr>
          <w:spacing w:val="-3"/>
          <w:position w:val="17"/>
          <w:lang w:eastAsia="zh-CN"/>
        </w:rPr>
        <w:t>面向全校对直播电商创业有想法并愿意实操的同学，拟从技术</w:t>
      </w:r>
      <w:r>
        <w:rPr>
          <w:spacing w:val="-4"/>
          <w:position w:val="17"/>
          <w:lang w:eastAsia="zh-CN"/>
        </w:rPr>
        <w:t>、运营和主播</w:t>
      </w:r>
    </w:p>
    <w:p w14:paraId="43D9686E" w14:textId="77777777" w:rsidR="00FE26ED" w:rsidRDefault="00000000">
      <w:pPr>
        <w:pStyle w:val="a3"/>
        <w:spacing w:before="1" w:line="184" w:lineRule="auto"/>
        <w:ind w:left="23"/>
        <w:rPr>
          <w:lang w:eastAsia="zh-CN"/>
        </w:rPr>
      </w:pPr>
      <w:r>
        <w:rPr>
          <w:lang w:eastAsia="zh-CN"/>
        </w:rPr>
        <w:t>三类项目中招募学员，每三人组建一支队伍，参加直</w:t>
      </w:r>
      <w:r>
        <w:rPr>
          <w:spacing w:val="-1"/>
          <w:lang w:eastAsia="zh-CN"/>
        </w:rPr>
        <w:t>播电商创业培训和比赛。</w:t>
      </w:r>
    </w:p>
    <w:p w14:paraId="06881B2E" w14:textId="77777777" w:rsidR="00FE26ED" w:rsidRDefault="00FE26ED">
      <w:pPr>
        <w:spacing w:line="184" w:lineRule="auto"/>
        <w:rPr>
          <w:lang w:eastAsia="zh-CN"/>
        </w:rPr>
        <w:sectPr w:rsidR="00FE26ED">
          <w:type w:val="continuous"/>
          <w:pgSz w:w="11906" w:h="16839"/>
          <w:pgMar w:top="1431" w:right="1719" w:bottom="0" w:left="1785" w:header="0" w:footer="0" w:gutter="0"/>
          <w:cols w:space="720" w:equalWidth="0">
            <w:col w:w="8401"/>
          </w:cols>
        </w:sectPr>
      </w:pPr>
    </w:p>
    <w:p w14:paraId="2E8777AC" w14:textId="77777777" w:rsidR="00FE26ED" w:rsidRDefault="00000000">
      <w:pPr>
        <w:pStyle w:val="a3"/>
        <w:spacing w:before="172" w:line="220" w:lineRule="auto"/>
        <w:ind w:left="124"/>
        <w:outlineLvl w:val="0"/>
        <w:rPr>
          <w:sz w:val="30"/>
          <w:szCs w:val="30"/>
        </w:rPr>
      </w:pPr>
      <w:r>
        <w:rPr>
          <w:color w:val="333333"/>
          <w:spacing w:val="-2"/>
          <w:sz w:val="30"/>
          <w:szCs w:val="30"/>
          <w14:textOutline w14:w="5448" w14:cap="sq" w14:cmpd="sng" w14:algn="ctr">
            <w14:solidFill>
              <w14:srgbClr w14:val="333333"/>
            </w14:solidFill>
            <w14:prstDash w14:val="solid"/>
            <w14:bevel/>
          </w14:textOutline>
        </w:rPr>
        <w:lastRenderedPageBreak/>
        <w:t>三、评分细则</w:t>
      </w:r>
    </w:p>
    <w:p w14:paraId="1E06D1A9" w14:textId="77777777" w:rsidR="00FE26ED" w:rsidRDefault="00FE26ED">
      <w:pPr>
        <w:spacing w:line="103" w:lineRule="exact"/>
      </w:pPr>
    </w:p>
    <w:tbl>
      <w:tblPr>
        <w:tblStyle w:val="TableNormal"/>
        <w:tblW w:w="5534" w:type="dxa"/>
        <w:tblInd w:w="14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67"/>
        <w:gridCol w:w="2767"/>
      </w:tblGrid>
      <w:tr w:rsidR="00FE26ED" w14:paraId="479CF210" w14:textId="77777777">
        <w:trPr>
          <w:trHeight w:val="476"/>
        </w:trPr>
        <w:tc>
          <w:tcPr>
            <w:tcW w:w="2767" w:type="dxa"/>
          </w:tcPr>
          <w:p w14:paraId="06A60183" w14:textId="77777777" w:rsidR="00FE26ED" w:rsidRDefault="00000000">
            <w:pPr>
              <w:pStyle w:val="TableText"/>
              <w:spacing w:before="118" w:line="220" w:lineRule="auto"/>
              <w:ind w:left="1154"/>
            </w:pPr>
            <w:r>
              <w:rPr>
                <w:spacing w:val="-7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</w:t>
            </w:r>
          </w:p>
        </w:tc>
        <w:tc>
          <w:tcPr>
            <w:tcW w:w="2767" w:type="dxa"/>
          </w:tcPr>
          <w:p w14:paraId="2994AC26" w14:textId="77777777" w:rsidR="00FE26ED" w:rsidRDefault="00000000">
            <w:pPr>
              <w:pStyle w:val="TableText"/>
              <w:spacing w:before="119" w:line="219" w:lineRule="auto"/>
              <w:ind w:left="909"/>
            </w:pPr>
            <w:r>
              <w:rPr>
                <w:spacing w:val="-2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盈利赛道</w:t>
            </w:r>
          </w:p>
        </w:tc>
      </w:tr>
      <w:tr w:rsidR="00FE26ED" w14:paraId="3D5C0F80" w14:textId="77777777">
        <w:trPr>
          <w:trHeight w:val="472"/>
        </w:trPr>
        <w:tc>
          <w:tcPr>
            <w:tcW w:w="2767" w:type="dxa"/>
          </w:tcPr>
          <w:p w14:paraId="6AFF3BDB" w14:textId="77777777" w:rsidR="00FE26ED" w:rsidRDefault="00000000">
            <w:pPr>
              <w:pStyle w:val="TableText"/>
              <w:spacing w:before="117" w:line="220" w:lineRule="auto"/>
              <w:ind w:left="597"/>
            </w:pPr>
            <w:r>
              <w:rPr>
                <w:spacing w:val="-3"/>
              </w:rPr>
              <w:t>培训环节</w:t>
            </w:r>
          </w:p>
        </w:tc>
        <w:tc>
          <w:tcPr>
            <w:tcW w:w="2767" w:type="dxa"/>
          </w:tcPr>
          <w:p w14:paraId="5CA83DEA" w14:textId="77777777" w:rsidR="00FE26ED" w:rsidRDefault="00000000">
            <w:pPr>
              <w:pStyle w:val="TableText"/>
              <w:spacing w:before="155" w:line="183" w:lineRule="auto"/>
              <w:ind w:left="1273"/>
            </w:pPr>
            <w:r>
              <w:rPr>
                <w:spacing w:val="-8"/>
              </w:rPr>
              <w:t>30</w:t>
            </w:r>
          </w:p>
        </w:tc>
      </w:tr>
      <w:tr w:rsidR="00FE26ED" w14:paraId="410BFB14" w14:textId="77777777">
        <w:trPr>
          <w:trHeight w:val="472"/>
        </w:trPr>
        <w:tc>
          <w:tcPr>
            <w:tcW w:w="2767" w:type="dxa"/>
          </w:tcPr>
          <w:p w14:paraId="0FCB8502" w14:textId="77777777" w:rsidR="00FE26ED" w:rsidRDefault="00000000">
            <w:pPr>
              <w:pStyle w:val="TableText"/>
              <w:spacing w:before="118" w:line="219" w:lineRule="auto"/>
              <w:ind w:left="598"/>
            </w:pPr>
            <w:r>
              <w:rPr>
                <w:spacing w:val="-2"/>
              </w:rPr>
              <w:t>直播电商实操</w:t>
            </w:r>
          </w:p>
        </w:tc>
        <w:tc>
          <w:tcPr>
            <w:tcW w:w="2767" w:type="dxa"/>
          </w:tcPr>
          <w:p w14:paraId="0DBA5999" w14:textId="77777777" w:rsidR="00FE26ED" w:rsidRDefault="00000000">
            <w:pPr>
              <w:pStyle w:val="TableText"/>
              <w:spacing w:before="156" w:line="183" w:lineRule="auto"/>
              <w:ind w:left="1267"/>
            </w:pPr>
            <w:r>
              <w:rPr>
                <w:spacing w:val="-5"/>
              </w:rPr>
              <w:t>45</w:t>
            </w:r>
          </w:p>
        </w:tc>
      </w:tr>
      <w:tr w:rsidR="00FE26ED" w14:paraId="52FABF7A" w14:textId="77777777">
        <w:trPr>
          <w:trHeight w:val="472"/>
        </w:trPr>
        <w:tc>
          <w:tcPr>
            <w:tcW w:w="2767" w:type="dxa"/>
          </w:tcPr>
          <w:p w14:paraId="03AC0676" w14:textId="77777777" w:rsidR="00FE26ED" w:rsidRDefault="00000000">
            <w:pPr>
              <w:pStyle w:val="TableText"/>
              <w:spacing w:before="119" w:line="219" w:lineRule="auto"/>
              <w:ind w:left="598"/>
            </w:pPr>
            <w:r>
              <w:rPr>
                <w:spacing w:val="-3"/>
              </w:rPr>
              <w:t>路演表现</w:t>
            </w:r>
          </w:p>
        </w:tc>
        <w:tc>
          <w:tcPr>
            <w:tcW w:w="2767" w:type="dxa"/>
          </w:tcPr>
          <w:p w14:paraId="79808853" w14:textId="77777777" w:rsidR="00FE26ED" w:rsidRDefault="00000000">
            <w:pPr>
              <w:pStyle w:val="TableText"/>
              <w:spacing w:before="156" w:line="183" w:lineRule="auto"/>
              <w:ind w:left="1271"/>
            </w:pPr>
            <w:r>
              <w:rPr>
                <w:spacing w:val="-7"/>
              </w:rPr>
              <w:t>25</w:t>
            </w:r>
          </w:p>
        </w:tc>
      </w:tr>
      <w:tr w:rsidR="00FE26ED" w14:paraId="2C69F41A" w14:textId="77777777">
        <w:trPr>
          <w:trHeight w:val="477"/>
        </w:trPr>
        <w:tc>
          <w:tcPr>
            <w:tcW w:w="2767" w:type="dxa"/>
          </w:tcPr>
          <w:p w14:paraId="789097BD" w14:textId="77777777" w:rsidR="00FE26ED" w:rsidRDefault="00000000">
            <w:pPr>
              <w:pStyle w:val="TableText"/>
              <w:spacing w:before="119" w:line="220" w:lineRule="auto"/>
              <w:ind w:left="602"/>
            </w:pPr>
            <w:r>
              <w:rPr>
                <w:spacing w:val="-8"/>
              </w:rPr>
              <w:t>总分</w:t>
            </w:r>
          </w:p>
        </w:tc>
        <w:tc>
          <w:tcPr>
            <w:tcW w:w="2767" w:type="dxa"/>
          </w:tcPr>
          <w:p w14:paraId="5E1A277E" w14:textId="77777777" w:rsidR="00FE26ED" w:rsidRDefault="00000000">
            <w:pPr>
              <w:pStyle w:val="TableText"/>
              <w:spacing w:before="156" w:line="184" w:lineRule="auto"/>
              <w:ind w:left="1226"/>
            </w:pPr>
            <w:r>
              <w:rPr>
                <w:spacing w:val="-10"/>
              </w:rPr>
              <w:t>100</w:t>
            </w:r>
          </w:p>
        </w:tc>
      </w:tr>
    </w:tbl>
    <w:p w14:paraId="77C64F6D" w14:textId="51491FFF" w:rsidR="00FE26ED" w:rsidRDefault="00000000" w:rsidP="00033F8B">
      <w:pPr>
        <w:pStyle w:val="a3"/>
        <w:spacing w:before="113" w:line="360" w:lineRule="auto"/>
        <w:ind w:firstLineChars="200" w:firstLine="476"/>
        <w:rPr>
          <w:sz w:val="28"/>
          <w:szCs w:val="28"/>
          <w:lang w:eastAsia="zh-CN"/>
        </w:rPr>
      </w:pPr>
      <w:r>
        <w:rPr>
          <w:spacing w:val="-2"/>
          <w:lang w:eastAsia="zh-CN"/>
        </w:rPr>
        <w:t>1.单个评比项目采用百分制计算</w:t>
      </w:r>
      <w:r>
        <w:rPr>
          <w:rFonts w:hint="eastAsia"/>
          <w:spacing w:val="-2"/>
          <w:lang w:eastAsia="zh-CN"/>
        </w:rPr>
        <w:t>：培训环节按照平时成绩占50%，商业计划书成绩占20%，账号运营成绩占30%的权重进行培训总分排名，前15名队伍晋级</w:t>
      </w:r>
      <w:r>
        <w:rPr>
          <w:rFonts w:hint="eastAsia"/>
          <w:spacing w:val="-2"/>
          <w:sz w:val="28"/>
          <w:szCs w:val="28"/>
          <w:lang w:eastAsia="zh-CN"/>
        </w:rPr>
        <w:t>。</w:t>
      </w:r>
    </w:p>
    <w:p w14:paraId="0DE1FB77" w14:textId="77777777" w:rsidR="00FE26ED" w:rsidRDefault="00000000" w:rsidP="00F475B9">
      <w:pPr>
        <w:pStyle w:val="a3"/>
        <w:spacing w:before="183" w:line="220" w:lineRule="auto"/>
        <w:ind w:firstLineChars="200" w:firstLine="476"/>
        <w:rPr>
          <w:lang w:eastAsia="zh-CN"/>
        </w:rPr>
      </w:pPr>
      <w:r>
        <w:rPr>
          <w:spacing w:val="-2"/>
          <w:lang w:eastAsia="zh-CN"/>
        </w:rPr>
        <w:t>2.评分标准细则</w:t>
      </w:r>
    </w:p>
    <w:p w14:paraId="3178C93E" w14:textId="77777777" w:rsidR="00FE26ED" w:rsidRDefault="00000000">
      <w:pPr>
        <w:pStyle w:val="a3"/>
        <w:spacing w:before="181" w:line="360" w:lineRule="auto"/>
        <w:ind w:left="122" w:right="13" w:firstLine="491"/>
        <w:rPr>
          <w:lang w:eastAsia="zh-CN"/>
        </w:rPr>
      </w:pPr>
      <w:r>
        <w:rPr>
          <w:spacing w:val="-5"/>
          <w:lang w:eastAsia="zh-CN"/>
        </w:rPr>
        <w:t>（1）平时成绩考核标准：平时成绩初始分</w:t>
      </w:r>
      <w:r>
        <w:rPr>
          <w:spacing w:val="-47"/>
          <w:lang w:eastAsia="zh-CN"/>
        </w:rPr>
        <w:t xml:space="preserve"> </w:t>
      </w:r>
      <w:r>
        <w:rPr>
          <w:spacing w:val="-5"/>
          <w:lang w:eastAsia="zh-CN"/>
        </w:rPr>
        <w:t>60</w:t>
      </w:r>
      <w:r>
        <w:rPr>
          <w:spacing w:val="-47"/>
          <w:lang w:eastAsia="zh-CN"/>
        </w:rPr>
        <w:t xml:space="preserve"> </w:t>
      </w:r>
      <w:r>
        <w:rPr>
          <w:spacing w:val="-5"/>
          <w:lang w:eastAsia="zh-CN"/>
        </w:rPr>
        <w:t>分，满分</w:t>
      </w:r>
      <w:r>
        <w:rPr>
          <w:spacing w:val="-33"/>
          <w:lang w:eastAsia="zh-CN"/>
        </w:rPr>
        <w:t xml:space="preserve"> </w:t>
      </w:r>
      <w:r>
        <w:rPr>
          <w:spacing w:val="-5"/>
          <w:lang w:eastAsia="zh-CN"/>
        </w:rPr>
        <w:t>100</w:t>
      </w:r>
      <w:r>
        <w:rPr>
          <w:spacing w:val="-48"/>
          <w:lang w:eastAsia="zh-CN"/>
        </w:rPr>
        <w:t xml:space="preserve"> </w:t>
      </w:r>
      <w:r>
        <w:rPr>
          <w:spacing w:val="-5"/>
          <w:lang w:eastAsia="zh-CN"/>
        </w:rPr>
        <w:t>分</w:t>
      </w:r>
      <w:r>
        <w:rPr>
          <w:spacing w:val="-6"/>
          <w:lang w:eastAsia="zh-CN"/>
        </w:rPr>
        <w:t>；</w:t>
      </w:r>
      <w:r>
        <w:rPr>
          <w:rFonts w:hint="eastAsia"/>
          <w:spacing w:val="-7"/>
          <w:lang w:eastAsia="zh-CN"/>
        </w:rPr>
        <w:t>培训全勤加20分；</w:t>
      </w:r>
      <w:r>
        <w:rPr>
          <w:spacing w:val="-6"/>
          <w:lang w:eastAsia="zh-CN"/>
        </w:rPr>
        <w:t>培训中无故</w:t>
      </w:r>
      <w:r>
        <w:rPr>
          <w:spacing w:val="2"/>
          <w:lang w:eastAsia="zh-CN"/>
        </w:rPr>
        <w:t>缺勤每次扣</w:t>
      </w:r>
      <w:r>
        <w:rPr>
          <w:spacing w:val="-29"/>
          <w:lang w:eastAsia="zh-CN"/>
        </w:rPr>
        <w:t xml:space="preserve"> </w:t>
      </w:r>
      <w:r>
        <w:rPr>
          <w:rFonts w:hint="eastAsia"/>
          <w:spacing w:val="-29"/>
          <w:lang w:eastAsia="zh-CN"/>
        </w:rPr>
        <w:t xml:space="preserve">15 </w:t>
      </w:r>
      <w:r>
        <w:rPr>
          <w:spacing w:val="2"/>
          <w:lang w:eastAsia="zh-CN"/>
        </w:rPr>
        <w:t>分，请假缺席每次扣</w:t>
      </w:r>
      <w:r>
        <w:rPr>
          <w:spacing w:val="-25"/>
          <w:lang w:eastAsia="zh-CN"/>
        </w:rPr>
        <w:t xml:space="preserve"> </w:t>
      </w:r>
      <w:r>
        <w:rPr>
          <w:spacing w:val="2"/>
          <w:lang w:eastAsia="zh-CN"/>
        </w:rPr>
        <w:t>10</w:t>
      </w:r>
      <w:r>
        <w:rPr>
          <w:spacing w:val="-41"/>
          <w:lang w:eastAsia="zh-CN"/>
        </w:rPr>
        <w:t xml:space="preserve"> </w:t>
      </w:r>
      <w:r>
        <w:rPr>
          <w:spacing w:val="2"/>
          <w:lang w:eastAsia="zh-CN"/>
        </w:rPr>
        <w:t>分；培训中积极主动</w:t>
      </w:r>
      <w:r>
        <w:rPr>
          <w:rFonts w:hint="eastAsia"/>
          <w:spacing w:val="2"/>
          <w:lang w:eastAsia="zh-CN"/>
        </w:rPr>
        <w:t>有效</w:t>
      </w:r>
      <w:r>
        <w:rPr>
          <w:spacing w:val="2"/>
          <w:lang w:eastAsia="zh-CN"/>
        </w:rPr>
        <w:t>回答问题每次加</w:t>
      </w:r>
      <w:r>
        <w:rPr>
          <w:spacing w:val="-38"/>
          <w:lang w:eastAsia="zh-CN"/>
        </w:rPr>
        <w:t xml:space="preserve"> </w:t>
      </w:r>
      <w:r>
        <w:rPr>
          <w:spacing w:val="2"/>
          <w:lang w:eastAsia="zh-CN"/>
        </w:rPr>
        <w:t>5</w:t>
      </w:r>
      <w:r>
        <w:rPr>
          <w:spacing w:val="-7"/>
          <w:lang w:eastAsia="zh-CN"/>
        </w:rPr>
        <w:t>分</w:t>
      </w:r>
      <w:r>
        <w:rPr>
          <w:rFonts w:hint="eastAsia"/>
          <w:spacing w:val="-7"/>
          <w:lang w:eastAsia="zh-CN"/>
        </w:rPr>
        <w:t>（回答问题加分上限为20分）。</w:t>
      </w:r>
    </w:p>
    <w:p w14:paraId="01CD0E2B" w14:textId="77777777" w:rsidR="00FE26ED" w:rsidRDefault="00000000">
      <w:pPr>
        <w:pStyle w:val="a3"/>
        <w:spacing w:before="181" w:line="219" w:lineRule="auto"/>
        <w:ind w:left="613"/>
        <w:rPr>
          <w:lang w:eastAsia="zh-CN"/>
        </w:rPr>
      </w:pPr>
      <w:r>
        <w:rPr>
          <w:spacing w:val="-2"/>
          <w:lang w:eastAsia="zh-CN"/>
        </w:rPr>
        <w:t>（2）商业计划书打分标准如下表。</w:t>
      </w:r>
    </w:p>
    <w:p w14:paraId="32A53567" w14:textId="77777777" w:rsidR="00FE26ED" w:rsidRDefault="00FE26ED">
      <w:pPr>
        <w:spacing w:line="70" w:lineRule="exact"/>
        <w:rPr>
          <w:lang w:eastAsia="zh-CN"/>
        </w:rPr>
      </w:pPr>
    </w:p>
    <w:tbl>
      <w:tblPr>
        <w:tblStyle w:val="TableNormal"/>
        <w:tblW w:w="7863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1"/>
        <w:gridCol w:w="5379"/>
        <w:gridCol w:w="676"/>
        <w:gridCol w:w="467"/>
      </w:tblGrid>
      <w:tr w:rsidR="00FE26ED" w14:paraId="53F893F9" w14:textId="77777777" w:rsidTr="00D073AB">
        <w:trPr>
          <w:trHeight w:val="636"/>
          <w:jc w:val="center"/>
        </w:trPr>
        <w:tc>
          <w:tcPr>
            <w:tcW w:w="1341" w:type="dxa"/>
          </w:tcPr>
          <w:p w14:paraId="06FE8997" w14:textId="77777777" w:rsidR="00FE26ED" w:rsidRDefault="00000000">
            <w:pPr>
              <w:pStyle w:val="TableText"/>
              <w:spacing w:before="197" w:line="221" w:lineRule="auto"/>
              <w:ind w:left="457"/>
            </w:pPr>
            <w:r>
              <w:rPr>
                <w:spacing w:val="-16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团队</w:t>
            </w:r>
          </w:p>
        </w:tc>
        <w:tc>
          <w:tcPr>
            <w:tcW w:w="6522" w:type="dxa"/>
            <w:gridSpan w:val="3"/>
          </w:tcPr>
          <w:p w14:paraId="6DF10FD0" w14:textId="77777777" w:rsidR="00FE26ED" w:rsidRDefault="00FE26ED"/>
        </w:tc>
      </w:tr>
      <w:tr w:rsidR="00FE26ED" w14:paraId="731B58F5" w14:textId="77777777" w:rsidTr="00D073AB">
        <w:trPr>
          <w:trHeight w:val="940"/>
          <w:jc w:val="center"/>
        </w:trPr>
        <w:tc>
          <w:tcPr>
            <w:tcW w:w="1341" w:type="dxa"/>
          </w:tcPr>
          <w:p w14:paraId="0251A994" w14:textId="77777777" w:rsidR="00FE26ED" w:rsidRDefault="00FE26ED">
            <w:pPr>
              <w:spacing w:line="269" w:lineRule="auto"/>
            </w:pPr>
          </w:p>
          <w:p w14:paraId="11E33862" w14:textId="77777777" w:rsidR="00FE26ED" w:rsidRDefault="00000000">
            <w:pPr>
              <w:pStyle w:val="TableText"/>
              <w:spacing w:before="78" w:line="220" w:lineRule="auto"/>
              <w:ind w:left="440"/>
            </w:pPr>
            <w:r>
              <w:rPr>
                <w:spacing w:val="-7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</w:t>
            </w:r>
          </w:p>
        </w:tc>
        <w:tc>
          <w:tcPr>
            <w:tcW w:w="5379" w:type="dxa"/>
          </w:tcPr>
          <w:p w14:paraId="54F6C21F" w14:textId="77777777" w:rsidR="00FE26ED" w:rsidRDefault="00FE26ED">
            <w:pPr>
              <w:spacing w:line="269" w:lineRule="auto"/>
            </w:pPr>
          </w:p>
          <w:p w14:paraId="19820AC9" w14:textId="77777777" w:rsidR="00FE26ED" w:rsidRDefault="00000000">
            <w:pPr>
              <w:pStyle w:val="TableText"/>
              <w:spacing w:before="78" w:line="222" w:lineRule="auto"/>
              <w:ind w:left="2456"/>
            </w:pPr>
            <w:r>
              <w:rPr>
                <w:spacing w:val="-6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要点</w:t>
            </w:r>
          </w:p>
        </w:tc>
        <w:tc>
          <w:tcPr>
            <w:tcW w:w="676" w:type="dxa"/>
            <w:textDirection w:val="tbRlV"/>
          </w:tcPr>
          <w:p w14:paraId="2CE48D99" w14:textId="77777777" w:rsidR="00FE26ED" w:rsidRDefault="00000000">
            <w:pPr>
              <w:pStyle w:val="TableText"/>
              <w:spacing w:before="214" w:line="216" w:lineRule="auto"/>
              <w:ind w:left="116"/>
            </w:pPr>
            <w:r>
              <w:rPr>
                <w:spacing w:val="-1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比</w:t>
            </w:r>
            <w:r>
              <w:rPr>
                <w:spacing w:val="108"/>
              </w:rPr>
              <w:t xml:space="preserve"> </w:t>
            </w:r>
            <w:r>
              <w:rPr>
                <w:spacing w:val="-1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重</w:t>
            </w:r>
          </w:p>
        </w:tc>
        <w:tc>
          <w:tcPr>
            <w:tcW w:w="467" w:type="dxa"/>
            <w:textDirection w:val="tbRlV"/>
          </w:tcPr>
          <w:p w14:paraId="5718F27C" w14:textId="77777777" w:rsidR="00FE26ED" w:rsidRDefault="00000000">
            <w:pPr>
              <w:pStyle w:val="TableText"/>
              <w:spacing w:before="111" w:line="207" w:lineRule="auto"/>
              <w:ind w:left="116"/>
            </w:pPr>
            <w:r>
              <w:rPr>
                <w:spacing w:val="-1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得</w:t>
            </w:r>
            <w:r>
              <w:rPr>
                <w:spacing w:val="108"/>
              </w:rPr>
              <w:t xml:space="preserve"> </w:t>
            </w:r>
            <w:r>
              <w:rPr>
                <w:spacing w:val="-1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</w:t>
            </w:r>
          </w:p>
        </w:tc>
      </w:tr>
      <w:tr w:rsidR="00FE26ED" w14:paraId="428FDB83" w14:textId="77777777" w:rsidTr="00D073AB">
        <w:trPr>
          <w:trHeight w:val="2703"/>
          <w:jc w:val="center"/>
        </w:trPr>
        <w:tc>
          <w:tcPr>
            <w:tcW w:w="1341" w:type="dxa"/>
          </w:tcPr>
          <w:p w14:paraId="7B30AE01" w14:textId="77777777" w:rsidR="00FE26ED" w:rsidRDefault="00FE26ED">
            <w:pPr>
              <w:spacing w:line="305" w:lineRule="auto"/>
            </w:pPr>
          </w:p>
          <w:p w14:paraId="15905813" w14:textId="77777777" w:rsidR="00FE26ED" w:rsidRDefault="00FE26ED">
            <w:pPr>
              <w:spacing w:line="305" w:lineRule="auto"/>
            </w:pPr>
          </w:p>
          <w:p w14:paraId="5D8F802E" w14:textId="77777777" w:rsidR="00FE26ED" w:rsidRDefault="00FE26ED">
            <w:pPr>
              <w:spacing w:line="306" w:lineRule="auto"/>
            </w:pPr>
          </w:p>
          <w:p w14:paraId="65355627" w14:textId="77777777" w:rsidR="00FE26ED" w:rsidRDefault="00000000">
            <w:pPr>
              <w:pStyle w:val="TableText"/>
              <w:spacing w:before="78" w:line="468" w:lineRule="exact"/>
              <w:ind w:left="200"/>
            </w:pPr>
            <w:r>
              <w:rPr>
                <w:spacing w:val="-3"/>
                <w:position w:val="17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项目可行</w:t>
            </w:r>
          </w:p>
          <w:p w14:paraId="4A36F028" w14:textId="77777777" w:rsidR="00FE26ED" w:rsidRDefault="00000000">
            <w:pPr>
              <w:pStyle w:val="TableText"/>
              <w:spacing w:before="1" w:line="220" w:lineRule="auto"/>
              <w:ind w:left="559"/>
            </w:pPr>
            <w:r>
              <w:rPr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性</w:t>
            </w:r>
          </w:p>
        </w:tc>
        <w:tc>
          <w:tcPr>
            <w:tcW w:w="5379" w:type="dxa"/>
          </w:tcPr>
          <w:p w14:paraId="38A80E24" w14:textId="77777777" w:rsidR="00FE26ED" w:rsidRDefault="00000000">
            <w:pPr>
              <w:pStyle w:val="TableText"/>
              <w:spacing w:before="219" w:line="466" w:lineRule="exact"/>
              <w:ind w:left="135"/>
              <w:rPr>
                <w:lang w:eastAsia="zh-CN"/>
              </w:rPr>
            </w:pPr>
            <w:r>
              <w:rPr>
                <w:spacing w:val="-7"/>
                <w:position w:val="17"/>
                <w:lang w:eastAsia="zh-CN"/>
              </w:rPr>
              <w:t>明确表达项目商业目的、市场定位、未来战略及各</w:t>
            </w:r>
          </w:p>
          <w:p w14:paraId="22334C3A" w14:textId="77777777" w:rsidR="00FE26ED" w:rsidRDefault="00000000">
            <w:pPr>
              <w:pStyle w:val="TableText"/>
              <w:spacing w:line="220" w:lineRule="auto"/>
              <w:ind w:left="123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阶段目标；</w:t>
            </w:r>
          </w:p>
          <w:p w14:paraId="25001C0C" w14:textId="77777777" w:rsidR="00FE26ED" w:rsidRDefault="00000000">
            <w:pPr>
              <w:pStyle w:val="TableText"/>
              <w:spacing w:before="181" w:line="466" w:lineRule="exact"/>
              <w:ind w:left="113"/>
              <w:rPr>
                <w:lang w:eastAsia="zh-CN"/>
              </w:rPr>
            </w:pPr>
            <w:r>
              <w:rPr>
                <w:spacing w:val="-6"/>
                <w:position w:val="17"/>
                <w:lang w:eastAsia="zh-CN"/>
              </w:rPr>
              <w:t>有清晰的市场前景。具有创新的商业模式或资源与</w:t>
            </w:r>
          </w:p>
          <w:p w14:paraId="1040BD12" w14:textId="77777777" w:rsidR="00FE26ED" w:rsidRDefault="00000000">
            <w:pPr>
              <w:pStyle w:val="TableText"/>
              <w:spacing w:line="219" w:lineRule="auto"/>
              <w:ind w:left="113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技术优势；</w:t>
            </w:r>
          </w:p>
          <w:p w14:paraId="1EA224AC" w14:textId="77777777" w:rsidR="00FE26ED" w:rsidRDefault="00000000">
            <w:pPr>
              <w:pStyle w:val="TableText"/>
              <w:spacing w:before="183" w:line="219" w:lineRule="auto"/>
              <w:ind w:left="112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创业团队分工的合理性和独特优势。</w:t>
            </w:r>
          </w:p>
        </w:tc>
        <w:tc>
          <w:tcPr>
            <w:tcW w:w="676" w:type="dxa"/>
          </w:tcPr>
          <w:p w14:paraId="4D6598C0" w14:textId="77777777" w:rsidR="00FE26ED" w:rsidRDefault="00FE26ED">
            <w:pPr>
              <w:spacing w:line="296" w:lineRule="auto"/>
              <w:rPr>
                <w:lang w:eastAsia="zh-CN"/>
              </w:rPr>
            </w:pPr>
          </w:p>
          <w:p w14:paraId="4DA1D56A" w14:textId="77777777" w:rsidR="00FE26ED" w:rsidRDefault="00FE26ED">
            <w:pPr>
              <w:spacing w:line="296" w:lineRule="auto"/>
              <w:rPr>
                <w:lang w:eastAsia="zh-CN"/>
              </w:rPr>
            </w:pPr>
          </w:p>
          <w:p w14:paraId="54853147" w14:textId="77777777" w:rsidR="00FE26ED" w:rsidRDefault="00FE26ED">
            <w:pPr>
              <w:spacing w:line="296" w:lineRule="auto"/>
              <w:rPr>
                <w:lang w:eastAsia="zh-CN"/>
              </w:rPr>
            </w:pPr>
          </w:p>
          <w:p w14:paraId="14C04E9B" w14:textId="77777777" w:rsidR="00FE26ED" w:rsidRDefault="00FE26ED">
            <w:pPr>
              <w:spacing w:line="297" w:lineRule="auto"/>
              <w:rPr>
                <w:lang w:eastAsia="zh-CN"/>
              </w:rPr>
            </w:pPr>
          </w:p>
          <w:p w14:paraId="309453AC" w14:textId="77777777" w:rsidR="00FE26ED" w:rsidRDefault="00000000">
            <w:pPr>
              <w:pStyle w:val="TableText"/>
              <w:spacing w:before="78" w:line="183" w:lineRule="auto"/>
              <w:ind w:left="229"/>
            </w:pPr>
            <w:r>
              <w:rPr>
                <w:spacing w:val="-8"/>
              </w:rPr>
              <w:t>30</w:t>
            </w:r>
          </w:p>
        </w:tc>
        <w:tc>
          <w:tcPr>
            <w:tcW w:w="467" w:type="dxa"/>
          </w:tcPr>
          <w:p w14:paraId="455AAC46" w14:textId="77777777" w:rsidR="00FE26ED" w:rsidRDefault="00FE26ED"/>
        </w:tc>
      </w:tr>
      <w:tr w:rsidR="00FE26ED" w14:paraId="6138026B" w14:textId="77777777" w:rsidTr="00D073AB">
        <w:trPr>
          <w:trHeight w:val="3741"/>
          <w:jc w:val="center"/>
        </w:trPr>
        <w:tc>
          <w:tcPr>
            <w:tcW w:w="1341" w:type="dxa"/>
          </w:tcPr>
          <w:p w14:paraId="23E50184" w14:textId="77777777" w:rsidR="00FE26ED" w:rsidRDefault="00FE26ED">
            <w:pPr>
              <w:spacing w:line="286" w:lineRule="auto"/>
            </w:pPr>
          </w:p>
          <w:p w14:paraId="2377DF06" w14:textId="77777777" w:rsidR="00FE26ED" w:rsidRDefault="00FE26ED">
            <w:pPr>
              <w:spacing w:line="286" w:lineRule="auto"/>
            </w:pPr>
          </w:p>
          <w:p w14:paraId="48B3BA40" w14:textId="77777777" w:rsidR="00FE26ED" w:rsidRDefault="00FE26ED">
            <w:pPr>
              <w:spacing w:line="286" w:lineRule="auto"/>
            </w:pPr>
          </w:p>
          <w:p w14:paraId="31FD179F" w14:textId="77777777" w:rsidR="00FE26ED" w:rsidRDefault="00FE26ED">
            <w:pPr>
              <w:spacing w:line="286" w:lineRule="auto"/>
            </w:pPr>
          </w:p>
          <w:p w14:paraId="557FF797" w14:textId="77777777" w:rsidR="00FE26ED" w:rsidRDefault="00FE26ED">
            <w:pPr>
              <w:spacing w:line="286" w:lineRule="auto"/>
            </w:pPr>
          </w:p>
          <w:p w14:paraId="294A4AFA" w14:textId="77777777" w:rsidR="00FE26ED" w:rsidRDefault="00000000">
            <w:pPr>
              <w:pStyle w:val="TableText"/>
              <w:spacing w:before="78" w:line="468" w:lineRule="exact"/>
              <w:ind w:left="196"/>
            </w:pPr>
            <w:r>
              <w:rPr>
                <w:spacing w:val="-2"/>
                <w:position w:val="17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产品及市</w:t>
            </w:r>
          </w:p>
          <w:p w14:paraId="222B1A9C" w14:textId="77777777" w:rsidR="00FE26ED" w:rsidRDefault="00000000">
            <w:pPr>
              <w:pStyle w:val="TableText"/>
              <w:spacing w:line="220" w:lineRule="auto"/>
              <w:ind w:left="555"/>
            </w:pPr>
            <w:r>
              <w:rPr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场</w:t>
            </w:r>
          </w:p>
        </w:tc>
        <w:tc>
          <w:tcPr>
            <w:tcW w:w="5379" w:type="dxa"/>
          </w:tcPr>
          <w:p w14:paraId="6AA89894" w14:textId="77777777" w:rsidR="00FE26ED" w:rsidRDefault="00000000">
            <w:pPr>
              <w:pStyle w:val="TableText"/>
              <w:spacing w:before="39" w:line="359" w:lineRule="auto"/>
              <w:ind w:left="116" w:right="103" w:firstLine="2"/>
              <w:jc w:val="both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>紧密结合直播电商行业特征，明确表达产品或服务</w:t>
            </w:r>
            <w:r>
              <w:rPr>
                <w:spacing w:val="2"/>
                <w:lang w:eastAsia="zh-CN"/>
              </w:rPr>
              <w:t xml:space="preserve"> </w:t>
            </w:r>
            <w:r>
              <w:rPr>
                <w:spacing w:val="-6"/>
                <w:lang w:eastAsia="zh-CN"/>
              </w:rPr>
              <w:t>如何满足直播平台用户需要；目前的技术水平及领</w:t>
            </w:r>
          </w:p>
          <w:p w14:paraId="60F251A9" w14:textId="77777777" w:rsidR="00FE26ED" w:rsidRDefault="00000000">
            <w:pPr>
              <w:pStyle w:val="TableText"/>
              <w:spacing w:line="219" w:lineRule="auto"/>
              <w:ind w:left="117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先程度，是否适应市场的需求等。</w:t>
            </w:r>
          </w:p>
          <w:p w14:paraId="4B33AFD0" w14:textId="77777777" w:rsidR="00FE26ED" w:rsidRDefault="00000000">
            <w:pPr>
              <w:pStyle w:val="TableText"/>
              <w:spacing w:before="181" w:line="359" w:lineRule="auto"/>
              <w:ind w:left="112" w:right="103" w:firstLine="22"/>
              <w:jc w:val="both"/>
              <w:rPr>
                <w:lang w:eastAsia="zh-CN"/>
              </w:rPr>
            </w:pPr>
            <w:r>
              <w:rPr>
                <w:spacing w:val="-7"/>
                <w:lang w:eastAsia="zh-CN"/>
              </w:rPr>
              <w:t>明确表述该产品或服务的市场容量与趋势、市场竞</w:t>
            </w:r>
            <w:r>
              <w:rPr>
                <w:spacing w:val="8"/>
                <w:lang w:eastAsia="zh-CN"/>
              </w:rPr>
              <w:t xml:space="preserve"> </w:t>
            </w:r>
            <w:r>
              <w:rPr>
                <w:spacing w:val="-6"/>
                <w:lang w:eastAsia="zh-CN"/>
              </w:rPr>
              <w:t>争状况、变化趋势，细分目标市场及客户描述，估</w:t>
            </w:r>
            <w:r>
              <w:rPr>
                <w:spacing w:val="8"/>
                <w:lang w:eastAsia="zh-CN"/>
              </w:rPr>
              <w:t xml:space="preserve"> </w:t>
            </w:r>
            <w:r>
              <w:rPr>
                <w:spacing w:val="-6"/>
                <w:lang w:eastAsia="zh-CN"/>
              </w:rPr>
              <w:t>计市场份额和销售额。相关市场调查和分析的科学</w:t>
            </w:r>
          </w:p>
          <w:p w14:paraId="18EC9C3A" w14:textId="77777777" w:rsidR="00FE26ED" w:rsidRDefault="00000000">
            <w:pPr>
              <w:pStyle w:val="TableText"/>
              <w:spacing w:line="220" w:lineRule="auto"/>
              <w:ind w:left="113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严密性。</w:t>
            </w:r>
          </w:p>
          <w:p w14:paraId="4832127E" w14:textId="77777777" w:rsidR="00FE26ED" w:rsidRDefault="00000000">
            <w:pPr>
              <w:pStyle w:val="TableText"/>
              <w:spacing w:before="182" w:line="219" w:lineRule="auto"/>
              <w:ind w:left="113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要有对现有和潜在竞争者进行分析。</w:t>
            </w:r>
          </w:p>
        </w:tc>
        <w:tc>
          <w:tcPr>
            <w:tcW w:w="676" w:type="dxa"/>
          </w:tcPr>
          <w:p w14:paraId="43FC592B" w14:textId="77777777" w:rsidR="00FE26ED" w:rsidRDefault="00FE26ED">
            <w:pPr>
              <w:spacing w:line="243" w:lineRule="auto"/>
              <w:rPr>
                <w:lang w:eastAsia="zh-CN"/>
              </w:rPr>
            </w:pPr>
          </w:p>
          <w:p w14:paraId="42F5A7F4" w14:textId="77777777" w:rsidR="00FE26ED" w:rsidRDefault="00FE26ED">
            <w:pPr>
              <w:spacing w:line="243" w:lineRule="auto"/>
              <w:rPr>
                <w:lang w:eastAsia="zh-CN"/>
              </w:rPr>
            </w:pPr>
          </w:p>
          <w:p w14:paraId="6539139B" w14:textId="77777777" w:rsidR="00FE26ED" w:rsidRDefault="00FE26ED">
            <w:pPr>
              <w:spacing w:line="243" w:lineRule="auto"/>
              <w:rPr>
                <w:lang w:eastAsia="zh-CN"/>
              </w:rPr>
            </w:pPr>
          </w:p>
          <w:p w14:paraId="59B20496" w14:textId="77777777" w:rsidR="00FE26ED" w:rsidRDefault="00FE26ED">
            <w:pPr>
              <w:spacing w:line="243" w:lineRule="auto"/>
              <w:rPr>
                <w:lang w:eastAsia="zh-CN"/>
              </w:rPr>
            </w:pPr>
          </w:p>
          <w:p w14:paraId="1D66E22F" w14:textId="77777777" w:rsidR="00FE26ED" w:rsidRDefault="00FE26ED">
            <w:pPr>
              <w:spacing w:line="243" w:lineRule="auto"/>
              <w:rPr>
                <w:lang w:eastAsia="zh-CN"/>
              </w:rPr>
            </w:pPr>
          </w:p>
          <w:p w14:paraId="0EFFE9F0" w14:textId="77777777" w:rsidR="00FE26ED" w:rsidRDefault="00FE26ED">
            <w:pPr>
              <w:spacing w:line="243" w:lineRule="auto"/>
              <w:rPr>
                <w:lang w:eastAsia="zh-CN"/>
              </w:rPr>
            </w:pPr>
          </w:p>
          <w:p w14:paraId="0ABE4CE5" w14:textId="77777777" w:rsidR="00FE26ED" w:rsidRDefault="00FE26ED">
            <w:pPr>
              <w:spacing w:line="244" w:lineRule="auto"/>
              <w:rPr>
                <w:lang w:eastAsia="zh-CN"/>
              </w:rPr>
            </w:pPr>
          </w:p>
          <w:p w14:paraId="4198A337" w14:textId="77777777" w:rsidR="00FE26ED" w:rsidRDefault="00000000">
            <w:pPr>
              <w:pStyle w:val="TableText"/>
              <w:spacing w:before="78" w:line="183" w:lineRule="auto"/>
              <w:ind w:left="229"/>
            </w:pPr>
            <w:r>
              <w:rPr>
                <w:spacing w:val="-8"/>
              </w:rPr>
              <w:t>30</w:t>
            </w:r>
          </w:p>
        </w:tc>
        <w:tc>
          <w:tcPr>
            <w:tcW w:w="467" w:type="dxa"/>
          </w:tcPr>
          <w:p w14:paraId="17BA4D66" w14:textId="77777777" w:rsidR="00FE26ED" w:rsidRDefault="00FE26ED"/>
        </w:tc>
      </w:tr>
    </w:tbl>
    <w:p w14:paraId="3CC19DD6" w14:textId="77777777" w:rsidR="00FE26ED" w:rsidRDefault="00FE26ED"/>
    <w:p w14:paraId="6AD0E1D9" w14:textId="77777777" w:rsidR="00FE26ED" w:rsidRDefault="00FE26ED">
      <w:pPr>
        <w:sectPr w:rsidR="00FE26ED">
          <w:pgSz w:w="11906" w:h="16839"/>
          <w:pgMar w:top="1431" w:right="1785" w:bottom="0" w:left="1687" w:header="0" w:footer="0" w:gutter="0"/>
          <w:cols w:space="720"/>
        </w:sectPr>
      </w:pPr>
    </w:p>
    <w:p w14:paraId="6A752A21" w14:textId="77777777" w:rsidR="00FE26ED" w:rsidRDefault="00FE26ED">
      <w:pPr>
        <w:spacing w:line="91" w:lineRule="auto"/>
        <w:rPr>
          <w:sz w:val="2"/>
        </w:rPr>
      </w:pPr>
    </w:p>
    <w:tbl>
      <w:tblPr>
        <w:tblStyle w:val="TableNormal"/>
        <w:tblW w:w="7863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1"/>
        <w:gridCol w:w="5379"/>
        <w:gridCol w:w="676"/>
        <w:gridCol w:w="467"/>
      </w:tblGrid>
      <w:tr w:rsidR="00FE26ED" w14:paraId="24419075" w14:textId="77777777" w:rsidTr="00D073AB">
        <w:trPr>
          <w:trHeight w:val="2341"/>
          <w:jc w:val="center"/>
        </w:trPr>
        <w:tc>
          <w:tcPr>
            <w:tcW w:w="1341" w:type="dxa"/>
          </w:tcPr>
          <w:p w14:paraId="2BDE2E33" w14:textId="77777777" w:rsidR="00FE26ED" w:rsidRDefault="00FE26ED">
            <w:pPr>
              <w:spacing w:line="245" w:lineRule="auto"/>
            </w:pPr>
          </w:p>
          <w:p w14:paraId="059F17D3" w14:textId="77777777" w:rsidR="00FE26ED" w:rsidRDefault="00FE26ED">
            <w:pPr>
              <w:spacing w:line="245" w:lineRule="auto"/>
            </w:pPr>
          </w:p>
          <w:p w14:paraId="43619D18" w14:textId="77777777" w:rsidR="00FE26ED" w:rsidRDefault="00FE26ED">
            <w:pPr>
              <w:spacing w:line="246" w:lineRule="auto"/>
            </w:pPr>
          </w:p>
          <w:p w14:paraId="12D47857" w14:textId="77777777" w:rsidR="00FE26ED" w:rsidRDefault="00000000">
            <w:pPr>
              <w:pStyle w:val="TableText"/>
              <w:spacing w:before="78" w:line="468" w:lineRule="exact"/>
              <w:ind w:left="203"/>
            </w:pPr>
            <w:r>
              <w:rPr>
                <w:spacing w:val="-4"/>
                <w:position w:val="17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营销及运</w:t>
            </w:r>
          </w:p>
          <w:p w14:paraId="7C19542E" w14:textId="77777777" w:rsidR="00FE26ED" w:rsidRDefault="00000000">
            <w:pPr>
              <w:pStyle w:val="TableText"/>
              <w:spacing w:line="220" w:lineRule="auto"/>
              <w:ind w:left="323"/>
            </w:pPr>
            <w:r>
              <w:rPr>
                <w:spacing w:val="-5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营组织</w:t>
            </w:r>
          </w:p>
        </w:tc>
        <w:tc>
          <w:tcPr>
            <w:tcW w:w="5379" w:type="dxa"/>
          </w:tcPr>
          <w:p w14:paraId="72BF59DA" w14:textId="77777777" w:rsidR="00FE26ED" w:rsidRDefault="00000000">
            <w:pPr>
              <w:pStyle w:val="TableText"/>
              <w:spacing w:before="42" w:line="219" w:lineRule="auto"/>
              <w:ind w:left="115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详细阐述利用抖音平台开展营销活动形式等。</w:t>
            </w:r>
          </w:p>
          <w:p w14:paraId="31E6E4D3" w14:textId="77777777" w:rsidR="00FE26ED" w:rsidRDefault="00000000">
            <w:pPr>
              <w:pStyle w:val="TableText"/>
              <w:spacing w:before="180" w:line="466" w:lineRule="exact"/>
              <w:ind w:left="113"/>
              <w:rPr>
                <w:lang w:eastAsia="zh-CN"/>
              </w:rPr>
            </w:pPr>
            <w:r>
              <w:rPr>
                <w:spacing w:val="5"/>
                <w:position w:val="17"/>
                <w:lang w:eastAsia="zh-CN"/>
              </w:rPr>
              <w:t>要求以直播电商产品或服务为依据，力求描述准</w:t>
            </w:r>
          </w:p>
          <w:p w14:paraId="01E54A66" w14:textId="77777777" w:rsidR="00FE26ED" w:rsidRDefault="00000000">
            <w:pPr>
              <w:pStyle w:val="TableText"/>
              <w:spacing w:line="219" w:lineRule="auto"/>
              <w:ind w:left="112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确、合理、可操作性强。</w:t>
            </w:r>
          </w:p>
          <w:p w14:paraId="5463D311" w14:textId="77777777" w:rsidR="00FE26ED" w:rsidRDefault="00000000">
            <w:pPr>
              <w:pStyle w:val="TableText"/>
              <w:spacing w:before="182" w:line="466" w:lineRule="exact"/>
              <w:ind w:left="112"/>
              <w:rPr>
                <w:lang w:eastAsia="zh-CN"/>
              </w:rPr>
            </w:pPr>
            <w:r>
              <w:rPr>
                <w:spacing w:val="5"/>
                <w:position w:val="17"/>
                <w:lang w:eastAsia="zh-CN"/>
              </w:rPr>
              <w:t>所有财务数据应基于经营状况和未来发展的正确</w:t>
            </w:r>
          </w:p>
          <w:p w14:paraId="14A50CDF" w14:textId="77777777" w:rsidR="00FE26ED" w:rsidRDefault="00000000">
            <w:pPr>
              <w:pStyle w:val="TableText"/>
              <w:spacing w:before="1" w:line="217" w:lineRule="auto"/>
              <w:ind w:left="112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估计，并能有效反映出项目的财务绩效。</w:t>
            </w:r>
          </w:p>
        </w:tc>
        <w:tc>
          <w:tcPr>
            <w:tcW w:w="676" w:type="dxa"/>
          </w:tcPr>
          <w:p w14:paraId="1AEB7B64" w14:textId="77777777" w:rsidR="00FE26ED" w:rsidRDefault="00FE26ED">
            <w:pPr>
              <w:spacing w:line="251" w:lineRule="auto"/>
              <w:rPr>
                <w:lang w:eastAsia="zh-CN"/>
              </w:rPr>
            </w:pPr>
          </w:p>
          <w:p w14:paraId="56E95D87" w14:textId="77777777" w:rsidR="00FE26ED" w:rsidRDefault="00FE26ED">
            <w:pPr>
              <w:spacing w:line="251" w:lineRule="auto"/>
              <w:rPr>
                <w:lang w:eastAsia="zh-CN"/>
              </w:rPr>
            </w:pPr>
          </w:p>
          <w:p w14:paraId="51B5F8B5" w14:textId="77777777" w:rsidR="00FE26ED" w:rsidRDefault="00FE26ED">
            <w:pPr>
              <w:spacing w:line="252" w:lineRule="auto"/>
              <w:rPr>
                <w:lang w:eastAsia="zh-CN"/>
              </w:rPr>
            </w:pPr>
          </w:p>
          <w:p w14:paraId="4D130A79" w14:textId="77777777" w:rsidR="00FE26ED" w:rsidRDefault="00FE26ED">
            <w:pPr>
              <w:spacing w:line="252" w:lineRule="auto"/>
              <w:rPr>
                <w:lang w:eastAsia="zh-CN"/>
              </w:rPr>
            </w:pPr>
          </w:p>
          <w:p w14:paraId="6E85B22D" w14:textId="77777777" w:rsidR="00FE26ED" w:rsidRDefault="00000000">
            <w:pPr>
              <w:pStyle w:val="TableText"/>
              <w:spacing w:before="78" w:line="183" w:lineRule="auto"/>
              <w:ind w:left="229"/>
            </w:pPr>
            <w:r>
              <w:rPr>
                <w:spacing w:val="-8"/>
              </w:rPr>
              <w:t>30</w:t>
            </w:r>
          </w:p>
        </w:tc>
        <w:tc>
          <w:tcPr>
            <w:tcW w:w="467" w:type="dxa"/>
          </w:tcPr>
          <w:p w14:paraId="1A11499B" w14:textId="77777777" w:rsidR="00FE26ED" w:rsidRDefault="00FE26ED"/>
        </w:tc>
      </w:tr>
      <w:tr w:rsidR="00FE26ED" w14:paraId="6F184820" w14:textId="77777777" w:rsidTr="00D073AB">
        <w:trPr>
          <w:trHeight w:val="1556"/>
          <w:jc w:val="center"/>
        </w:trPr>
        <w:tc>
          <w:tcPr>
            <w:tcW w:w="1341" w:type="dxa"/>
          </w:tcPr>
          <w:p w14:paraId="024FA77B" w14:textId="77777777" w:rsidR="00FE26ED" w:rsidRDefault="00FE26ED">
            <w:pPr>
              <w:spacing w:line="288" w:lineRule="auto"/>
            </w:pPr>
          </w:p>
          <w:p w14:paraId="44D8DE65" w14:textId="77777777" w:rsidR="00FE26ED" w:rsidRDefault="00FE26ED">
            <w:pPr>
              <w:spacing w:line="289" w:lineRule="auto"/>
            </w:pPr>
          </w:p>
          <w:p w14:paraId="4ED891D3" w14:textId="77777777" w:rsidR="00FE26ED" w:rsidRDefault="00000000">
            <w:pPr>
              <w:pStyle w:val="TableText"/>
              <w:spacing w:before="78" w:line="221" w:lineRule="auto"/>
              <w:ind w:left="435"/>
            </w:pPr>
            <w:r>
              <w:rPr>
                <w:spacing w:val="-5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表述</w:t>
            </w:r>
          </w:p>
        </w:tc>
        <w:tc>
          <w:tcPr>
            <w:tcW w:w="5379" w:type="dxa"/>
          </w:tcPr>
          <w:p w14:paraId="655F20EB" w14:textId="77777777" w:rsidR="00FE26ED" w:rsidRDefault="00000000">
            <w:pPr>
              <w:pStyle w:val="TableText"/>
              <w:spacing w:before="115" w:line="359" w:lineRule="auto"/>
              <w:ind w:left="116" w:right="103" w:hanging="2"/>
              <w:jc w:val="both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>条理清晰；重点突出；专业语言运用准确；数据科</w:t>
            </w:r>
            <w:r>
              <w:rPr>
                <w:spacing w:val="6"/>
                <w:lang w:eastAsia="zh-CN"/>
              </w:rPr>
              <w:t xml:space="preserve"> </w:t>
            </w:r>
            <w:r>
              <w:rPr>
                <w:spacing w:val="-6"/>
                <w:lang w:eastAsia="zh-CN"/>
              </w:rPr>
              <w:t>学、诚信、详实。文档表达简明、扼要、具有鲜明</w:t>
            </w:r>
          </w:p>
          <w:p w14:paraId="0D7ECC56" w14:textId="77777777" w:rsidR="00FE26ED" w:rsidRDefault="00000000">
            <w:pPr>
              <w:pStyle w:val="TableText"/>
              <w:spacing w:line="219" w:lineRule="auto"/>
              <w:ind w:left="112"/>
            </w:pPr>
            <w:r>
              <w:rPr>
                <w:spacing w:val="-4"/>
              </w:rPr>
              <w:t>特色。</w:t>
            </w:r>
          </w:p>
        </w:tc>
        <w:tc>
          <w:tcPr>
            <w:tcW w:w="676" w:type="dxa"/>
          </w:tcPr>
          <w:p w14:paraId="5471C779" w14:textId="77777777" w:rsidR="00FE26ED" w:rsidRDefault="00FE26ED">
            <w:pPr>
              <w:spacing w:line="307" w:lineRule="auto"/>
            </w:pPr>
          </w:p>
          <w:p w14:paraId="2BFE4AB2" w14:textId="77777777" w:rsidR="00FE26ED" w:rsidRDefault="00FE26ED">
            <w:pPr>
              <w:spacing w:line="307" w:lineRule="auto"/>
            </w:pPr>
          </w:p>
          <w:p w14:paraId="55844B0E" w14:textId="77777777" w:rsidR="00FE26ED" w:rsidRDefault="00000000">
            <w:pPr>
              <w:pStyle w:val="TableText"/>
              <w:spacing w:before="78" w:line="184" w:lineRule="auto"/>
              <w:ind w:left="242"/>
            </w:pPr>
            <w:r>
              <w:rPr>
                <w:spacing w:val="-14"/>
              </w:rPr>
              <w:t>10</w:t>
            </w:r>
          </w:p>
        </w:tc>
        <w:tc>
          <w:tcPr>
            <w:tcW w:w="467" w:type="dxa"/>
          </w:tcPr>
          <w:p w14:paraId="4F40415C" w14:textId="77777777" w:rsidR="00FE26ED" w:rsidRDefault="00FE26ED"/>
        </w:tc>
      </w:tr>
      <w:tr w:rsidR="00FE26ED" w14:paraId="6BCE2826" w14:textId="77777777" w:rsidTr="00D073AB">
        <w:trPr>
          <w:trHeight w:val="673"/>
          <w:jc w:val="center"/>
        </w:trPr>
        <w:tc>
          <w:tcPr>
            <w:tcW w:w="1341" w:type="dxa"/>
          </w:tcPr>
          <w:p w14:paraId="1193EE70" w14:textId="77777777" w:rsidR="00FE26ED" w:rsidRDefault="00000000">
            <w:pPr>
              <w:pStyle w:val="TableText"/>
              <w:spacing w:before="217" w:line="220" w:lineRule="auto"/>
              <w:ind w:left="442"/>
            </w:pPr>
            <w:r>
              <w:rPr>
                <w:spacing w:val="-8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总分</w:t>
            </w:r>
          </w:p>
        </w:tc>
        <w:tc>
          <w:tcPr>
            <w:tcW w:w="5379" w:type="dxa"/>
          </w:tcPr>
          <w:p w14:paraId="732EE712" w14:textId="77777777" w:rsidR="00FE26ED" w:rsidRDefault="00FE26ED"/>
        </w:tc>
        <w:tc>
          <w:tcPr>
            <w:tcW w:w="676" w:type="dxa"/>
          </w:tcPr>
          <w:p w14:paraId="69639A11" w14:textId="77777777" w:rsidR="00FE26ED" w:rsidRDefault="00000000">
            <w:pPr>
              <w:pStyle w:val="TableText"/>
              <w:spacing w:before="253" w:line="184" w:lineRule="auto"/>
              <w:ind w:left="182"/>
            </w:pPr>
            <w:r>
              <w:rPr>
                <w:spacing w:val="-9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100</w:t>
            </w:r>
          </w:p>
        </w:tc>
        <w:tc>
          <w:tcPr>
            <w:tcW w:w="467" w:type="dxa"/>
          </w:tcPr>
          <w:p w14:paraId="2D1A7A2F" w14:textId="77777777" w:rsidR="00FE26ED" w:rsidRDefault="00FE26ED"/>
        </w:tc>
      </w:tr>
    </w:tbl>
    <w:p w14:paraId="5EE73A28" w14:textId="77777777" w:rsidR="00FE26ED" w:rsidRDefault="00000000">
      <w:pPr>
        <w:spacing w:before="116" w:line="277" w:lineRule="exact"/>
        <w:ind w:left="622"/>
        <w:rPr>
          <w:rFonts w:ascii="宋体" w:eastAsia="宋体" w:hAnsi="宋体" w:cs="宋体"/>
          <w:color w:val="auto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color w:val="auto"/>
          <w:spacing w:val="-14"/>
          <w:w w:val="96"/>
          <w:sz w:val="24"/>
          <w:szCs w:val="24"/>
          <w:lang w:eastAsia="zh-CN"/>
        </w:rPr>
        <w:t>（3）账号运营成绩考核标准：</w:t>
      </w:r>
    </w:p>
    <w:p w14:paraId="67AEF036" w14:textId="77777777" w:rsidR="00FE26ED" w:rsidRDefault="00000000">
      <w:pPr>
        <w:pStyle w:val="a3"/>
        <w:spacing w:before="221" w:line="392" w:lineRule="auto"/>
        <w:ind w:left="137" w:right="76" w:firstLine="479"/>
        <w:jc w:val="both"/>
        <w:rPr>
          <w:lang w:eastAsia="zh-CN"/>
        </w:rPr>
      </w:pPr>
      <w:r>
        <w:rPr>
          <w:spacing w:val="18"/>
          <w:lang w:eastAsia="zh-CN"/>
        </w:rPr>
        <w:t>按新建抖音账号</w:t>
      </w:r>
      <w:r>
        <w:rPr>
          <w:rFonts w:hint="eastAsia"/>
          <w:spacing w:val="18"/>
          <w:lang w:eastAsia="zh-CN"/>
        </w:rPr>
        <w:t>增粉数量</w:t>
      </w:r>
      <w:r>
        <w:rPr>
          <w:spacing w:val="18"/>
          <w:lang w:eastAsia="zh-CN"/>
        </w:rPr>
        <w:t>和</w:t>
      </w:r>
      <w:r>
        <w:rPr>
          <w:rFonts w:hint="eastAsia"/>
          <w:spacing w:val="18"/>
          <w:lang w:eastAsia="zh-CN"/>
        </w:rPr>
        <w:t>发布作品（每周不少于3个作品）</w:t>
      </w:r>
      <w:r>
        <w:rPr>
          <w:spacing w:val="18"/>
          <w:lang w:eastAsia="zh-CN"/>
        </w:rPr>
        <w:t>评委打分，两项</w:t>
      </w:r>
      <w:r>
        <w:rPr>
          <w:spacing w:val="1"/>
          <w:lang w:eastAsia="zh-CN"/>
        </w:rPr>
        <w:t xml:space="preserve"> </w:t>
      </w:r>
      <w:r>
        <w:rPr>
          <w:spacing w:val="17"/>
          <w:lang w:eastAsia="zh-CN"/>
        </w:rPr>
        <w:t>分别满分100分、各占50%的权重进行总分排名，账号增粉数</w:t>
      </w:r>
      <w:r>
        <w:rPr>
          <w:spacing w:val="16"/>
          <w:lang w:eastAsia="zh-CN"/>
        </w:rPr>
        <w:t>量最多者为满分100分，此后依次递减1分；发布作品评委打分平均</w:t>
      </w:r>
      <w:r>
        <w:rPr>
          <w:spacing w:val="15"/>
          <w:lang w:eastAsia="zh-CN"/>
        </w:rPr>
        <w:t>分最高者为满分100分，此后依次</w:t>
      </w:r>
      <w:r>
        <w:rPr>
          <w:spacing w:val="8"/>
          <w:lang w:eastAsia="zh-CN"/>
        </w:rPr>
        <w:t>递减1分。</w:t>
      </w:r>
    </w:p>
    <w:p w14:paraId="3D424619" w14:textId="77777777" w:rsidR="00FE26ED" w:rsidRDefault="00000000">
      <w:pPr>
        <w:pStyle w:val="a3"/>
        <w:spacing w:before="115" w:line="219" w:lineRule="auto"/>
        <w:ind w:firstLineChars="200" w:firstLine="476"/>
        <w:rPr>
          <w:lang w:eastAsia="zh-CN"/>
        </w:rPr>
      </w:pPr>
      <w:r>
        <w:rPr>
          <w:spacing w:val="-2"/>
          <w:lang w:eastAsia="zh-CN"/>
        </w:rPr>
        <w:t>（</w:t>
      </w:r>
      <w:r>
        <w:rPr>
          <w:rFonts w:hint="eastAsia"/>
          <w:spacing w:val="-2"/>
          <w:lang w:eastAsia="zh-CN"/>
        </w:rPr>
        <w:t>4</w:t>
      </w:r>
      <w:r>
        <w:rPr>
          <w:spacing w:val="-2"/>
          <w:lang w:eastAsia="zh-CN"/>
        </w:rPr>
        <w:t>）直播电商实操得分标准：</w:t>
      </w:r>
    </w:p>
    <w:p w14:paraId="3287F7F0" w14:textId="77777777" w:rsidR="00FE26ED" w:rsidRDefault="00000000">
      <w:pPr>
        <w:pStyle w:val="a3"/>
        <w:spacing w:before="182" w:line="468" w:lineRule="exact"/>
        <w:jc w:val="right"/>
        <w:rPr>
          <w:lang w:eastAsia="zh-CN"/>
        </w:rPr>
      </w:pPr>
      <w:r>
        <w:rPr>
          <w:spacing w:val="-5"/>
          <w:position w:val="17"/>
          <w:lang w:eastAsia="zh-CN"/>
        </w:rPr>
        <w:t>每场带货得分按照销售收入占</w:t>
      </w:r>
      <w:r>
        <w:rPr>
          <w:spacing w:val="-33"/>
          <w:position w:val="17"/>
          <w:lang w:eastAsia="zh-CN"/>
        </w:rPr>
        <w:t xml:space="preserve"> </w:t>
      </w:r>
      <w:r>
        <w:rPr>
          <w:spacing w:val="-5"/>
          <w:position w:val="17"/>
          <w:lang w:eastAsia="zh-CN"/>
        </w:rPr>
        <w:t>60%，直播间热度占</w:t>
      </w:r>
      <w:r>
        <w:rPr>
          <w:spacing w:val="-51"/>
          <w:position w:val="17"/>
          <w:lang w:eastAsia="zh-CN"/>
        </w:rPr>
        <w:t xml:space="preserve"> </w:t>
      </w:r>
      <w:r>
        <w:rPr>
          <w:spacing w:val="-5"/>
          <w:position w:val="17"/>
          <w:lang w:eastAsia="zh-CN"/>
        </w:rPr>
        <w:t>40%（包括直播间观众数、</w:t>
      </w:r>
    </w:p>
    <w:p w14:paraId="5E328F19" w14:textId="77777777" w:rsidR="00142748" w:rsidRDefault="00000000" w:rsidP="00142748">
      <w:pPr>
        <w:pStyle w:val="a3"/>
        <w:spacing w:line="219" w:lineRule="auto"/>
        <w:ind w:left="134"/>
        <w:rPr>
          <w:lang w:eastAsia="zh-CN"/>
        </w:rPr>
      </w:pPr>
      <w:r>
        <w:rPr>
          <w:spacing w:val="-10"/>
          <w:lang w:eastAsia="zh-CN"/>
        </w:rPr>
        <w:t>点赞数、音浪数三项）。</w:t>
      </w:r>
    </w:p>
    <w:p w14:paraId="05142BE5" w14:textId="54A8AD7D" w:rsidR="00142748" w:rsidRDefault="00142748" w:rsidP="00142748">
      <w:pPr>
        <w:pStyle w:val="a3"/>
        <w:spacing w:line="219" w:lineRule="auto"/>
        <w:ind w:left="134" w:firstLineChars="200" w:firstLine="470"/>
        <w:rPr>
          <w:lang w:eastAsia="zh-CN"/>
        </w:rPr>
      </w:pPr>
      <w:r>
        <w:rPr>
          <w:spacing w:val="-5"/>
          <w:position w:val="17"/>
          <w:lang w:eastAsia="zh-CN"/>
        </w:rPr>
        <w:t>销售收入第一名为满分</w:t>
      </w:r>
      <w:r>
        <w:rPr>
          <w:spacing w:val="-33"/>
          <w:position w:val="17"/>
          <w:lang w:eastAsia="zh-CN"/>
        </w:rPr>
        <w:t xml:space="preserve"> </w:t>
      </w:r>
      <w:r>
        <w:rPr>
          <w:spacing w:val="-5"/>
          <w:position w:val="17"/>
          <w:lang w:eastAsia="zh-CN"/>
        </w:rPr>
        <w:t>100</w:t>
      </w:r>
      <w:r>
        <w:rPr>
          <w:spacing w:val="-48"/>
          <w:position w:val="17"/>
          <w:lang w:eastAsia="zh-CN"/>
        </w:rPr>
        <w:t xml:space="preserve"> </w:t>
      </w:r>
      <w:r>
        <w:rPr>
          <w:spacing w:val="-5"/>
          <w:position w:val="17"/>
          <w:lang w:eastAsia="zh-CN"/>
        </w:rPr>
        <w:t>分，此后依次递</w:t>
      </w:r>
      <w:r>
        <w:rPr>
          <w:spacing w:val="-6"/>
          <w:position w:val="17"/>
          <w:lang w:eastAsia="zh-CN"/>
        </w:rPr>
        <w:t>减</w:t>
      </w:r>
      <w:r>
        <w:rPr>
          <w:spacing w:val="-33"/>
          <w:position w:val="17"/>
          <w:lang w:eastAsia="zh-CN"/>
        </w:rPr>
        <w:t xml:space="preserve"> </w:t>
      </w:r>
      <w:r>
        <w:rPr>
          <w:spacing w:val="-6"/>
          <w:position w:val="17"/>
          <w:lang w:eastAsia="zh-CN"/>
        </w:rPr>
        <w:t>1</w:t>
      </w:r>
      <w:r>
        <w:rPr>
          <w:spacing w:val="-47"/>
          <w:position w:val="17"/>
          <w:lang w:eastAsia="zh-CN"/>
        </w:rPr>
        <w:t xml:space="preserve"> </w:t>
      </w:r>
      <w:r>
        <w:rPr>
          <w:spacing w:val="-6"/>
          <w:position w:val="17"/>
          <w:lang w:eastAsia="zh-CN"/>
        </w:rPr>
        <w:t>分。直播间热度由三项排名</w:t>
      </w:r>
      <w:r>
        <w:rPr>
          <w:spacing w:val="-10"/>
          <w:lang w:eastAsia="zh-CN"/>
        </w:rPr>
        <w:t>得分（分别按满分</w:t>
      </w:r>
      <w:r>
        <w:rPr>
          <w:spacing w:val="-33"/>
          <w:lang w:eastAsia="zh-CN"/>
        </w:rPr>
        <w:t xml:space="preserve"> </w:t>
      </w:r>
      <w:r>
        <w:rPr>
          <w:spacing w:val="-10"/>
          <w:lang w:eastAsia="zh-CN"/>
        </w:rPr>
        <w:t>100</w:t>
      </w:r>
      <w:r>
        <w:rPr>
          <w:spacing w:val="-48"/>
          <w:lang w:eastAsia="zh-CN"/>
        </w:rPr>
        <w:t xml:space="preserve"> </w:t>
      </w:r>
      <w:r>
        <w:rPr>
          <w:spacing w:val="-10"/>
          <w:lang w:eastAsia="zh-CN"/>
        </w:rPr>
        <w:t>分，此后依次递减</w:t>
      </w:r>
      <w:r>
        <w:rPr>
          <w:spacing w:val="-33"/>
          <w:lang w:eastAsia="zh-CN"/>
        </w:rPr>
        <w:t xml:space="preserve"> </w:t>
      </w:r>
      <w:r>
        <w:rPr>
          <w:spacing w:val="-10"/>
          <w:lang w:eastAsia="zh-CN"/>
        </w:rPr>
        <w:t>1</w:t>
      </w:r>
      <w:r>
        <w:rPr>
          <w:spacing w:val="-48"/>
          <w:lang w:eastAsia="zh-CN"/>
        </w:rPr>
        <w:t xml:space="preserve"> </w:t>
      </w:r>
      <w:r>
        <w:rPr>
          <w:spacing w:val="-10"/>
          <w:lang w:eastAsia="zh-CN"/>
        </w:rPr>
        <w:t>分）按</w:t>
      </w:r>
      <w:r>
        <w:rPr>
          <w:spacing w:val="-33"/>
          <w:lang w:eastAsia="zh-CN"/>
        </w:rPr>
        <w:t xml:space="preserve"> </w:t>
      </w:r>
      <w:r>
        <w:rPr>
          <w:spacing w:val="-10"/>
          <w:lang w:eastAsia="zh-CN"/>
        </w:rPr>
        <w:t>1/3</w:t>
      </w:r>
      <w:r>
        <w:rPr>
          <w:spacing w:val="-48"/>
          <w:lang w:eastAsia="zh-CN"/>
        </w:rPr>
        <w:t xml:space="preserve"> </w:t>
      </w:r>
      <w:r>
        <w:rPr>
          <w:spacing w:val="-10"/>
          <w:lang w:eastAsia="zh-CN"/>
        </w:rPr>
        <w:t>等权重计算决定该项得</w:t>
      </w:r>
      <w:r>
        <w:rPr>
          <w:spacing w:val="-11"/>
          <w:lang w:eastAsia="zh-CN"/>
        </w:rPr>
        <w:t>分。</w:t>
      </w:r>
      <w:r>
        <w:rPr>
          <w:rFonts w:hint="eastAsia"/>
          <w:spacing w:val="-10"/>
          <w:lang w:eastAsia="zh-CN"/>
        </w:rPr>
        <w:t>不能出现买粉丝、恶意刷单等违规行为，一旦发现，取消成绩。</w:t>
      </w:r>
    </w:p>
    <w:p w14:paraId="492315A8" w14:textId="71E4A77C" w:rsidR="00FE26ED" w:rsidRPr="00142748" w:rsidRDefault="00FE26ED">
      <w:pPr>
        <w:pStyle w:val="a3"/>
        <w:spacing w:before="1" w:line="218" w:lineRule="auto"/>
        <w:jc w:val="right"/>
        <w:rPr>
          <w:lang w:eastAsia="zh-CN"/>
        </w:rPr>
      </w:pPr>
    </w:p>
    <w:p w14:paraId="6202A792" w14:textId="77777777" w:rsidR="00FE26ED" w:rsidRDefault="00000000">
      <w:pPr>
        <w:pStyle w:val="a3"/>
        <w:spacing w:before="184" w:line="219" w:lineRule="auto"/>
        <w:ind w:left="613"/>
      </w:pPr>
      <w:r>
        <w:rPr>
          <w:spacing w:val="-3"/>
        </w:rPr>
        <w:t>（</w:t>
      </w:r>
      <w:r>
        <w:rPr>
          <w:rFonts w:hint="eastAsia"/>
          <w:spacing w:val="-3"/>
          <w:lang w:eastAsia="zh-CN"/>
        </w:rPr>
        <w:t>5</w:t>
      </w:r>
      <w:r>
        <w:rPr>
          <w:spacing w:val="-3"/>
        </w:rPr>
        <w:t>）路演评分标准：</w:t>
      </w:r>
    </w:p>
    <w:p w14:paraId="1AE36834" w14:textId="77777777" w:rsidR="00FE26ED" w:rsidRDefault="00FE26ED">
      <w:pPr>
        <w:spacing w:line="68" w:lineRule="exact"/>
      </w:pPr>
    </w:p>
    <w:tbl>
      <w:tblPr>
        <w:tblStyle w:val="TableNormal"/>
        <w:tblW w:w="7903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825"/>
        <w:gridCol w:w="3340"/>
        <w:gridCol w:w="917"/>
        <w:gridCol w:w="972"/>
      </w:tblGrid>
      <w:tr w:rsidR="00FE26ED" w14:paraId="6EE6B747" w14:textId="77777777" w:rsidTr="00D073AB">
        <w:trPr>
          <w:trHeight w:val="542"/>
          <w:jc w:val="center"/>
        </w:trPr>
        <w:tc>
          <w:tcPr>
            <w:tcW w:w="849" w:type="dxa"/>
          </w:tcPr>
          <w:p w14:paraId="21215667" w14:textId="77777777" w:rsidR="00FE26ED" w:rsidRDefault="00000000">
            <w:pPr>
              <w:pStyle w:val="TableText"/>
              <w:spacing w:before="152" w:line="221" w:lineRule="auto"/>
              <w:ind w:left="213"/>
            </w:pPr>
            <w:r>
              <w:rPr>
                <w:spacing w:val="-16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团队</w:t>
            </w:r>
          </w:p>
        </w:tc>
        <w:tc>
          <w:tcPr>
            <w:tcW w:w="7054" w:type="dxa"/>
            <w:gridSpan w:val="4"/>
          </w:tcPr>
          <w:p w14:paraId="16FC7A26" w14:textId="77777777" w:rsidR="00FE26ED" w:rsidRDefault="00FE26ED"/>
        </w:tc>
      </w:tr>
      <w:tr w:rsidR="00FE26ED" w14:paraId="1AEF1D04" w14:textId="77777777" w:rsidTr="00D073AB">
        <w:trPr>
          <w:trHeight w:val="682"/>
          <w:jc w:val="center"/>
        </w:trPr>
        <w:tc>
          <w:tcPr>
            <w:tcW w:w="849" w:type="dxa"/>
          </w:tcPr>
          <w:p w14:paraId="241216D5" w14:textId="77777777" w:rsidR="00FE26ED" w:rsidRDefault="00000000">
            <w:pPr>
              <w:pStyle w:val="TableText"/>
              <w:spacing w:before="220" w:line="219" w:lineRule="auto"/>
              <w:ind w:left="190"/>
            </w:pPr>
            <w:r>
              <w:rPr>
                <w:spacing w:val="-5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模块</w:t>
            </w:r>
          </w:p>
        </w:tc>
        <w:tc>
          <w:tcPr>
            <w:tcW w:w="1825" w:type="dxa"/>
          </w:tcPr>
          <w:p w14:paraId="65029C8E" w14:textId="77777777" w:rsidR="00FE26ED" w:rsidRDefault="00000000">
            <w:pPr>
              <w:pStyle w:val="TableText"/>
              <w:spacing w:before="219" w:line="220" w:lineRule="auto"/>
              <w:ind w:left="679"/>
            </w:pPr>
            <w:r>
              <w:rPr>
                <w:spacing w:val="-7"/>
              </w:rPr>
              <w:t>指标</w:t>
            </w:r>
          </w:p>
        </w:tc>
        <w:tc>
          <w:tcPr>
            <w:tcW w:w="3340" w:type="dxa"/>
          </w:tcPr>
          <w:p w14:paraId="303CCFC0" w14:textId="77777777" w:rsidR="00FE26ED" w:rsidRDefault="00000000">
            <w:pPr>
              <w:pStyle w:val="TableText"/>
              <w:spacing w:before="220" w:line="219" w:lineRule="auto"/>
              <w:ind w:left="1437"/>
            </w:pPr>
            <w:r>
              <w:rPr>
                <w:spacing w:val="-6"/>
              </w:rPr>
              <w:t>要素</w:t>
            </w:r>
          </w:p>
        </w:tc>
        <w:tc>
          <w:tcPr>
            <w:tcW w:w="917" w:type="dxa"/>
          </w:tcPr>
          <w:p w14:paraId="27FABC43" w14:textId="77777777" w:rsidR="00FE26ED" w:rsidRDefault="00000000">
            <w:pPr>
              <w:pStyle w:val="TableText"/>
              <w:spacing w:before="220" w:line="219" w:lineRule="auto"/>
              <w:ind w:left="230"/>
            </w:pPr>
            <w:r>
              <w:rPr>
                <w:spacing w:val="-7"/>
              </w:rPr>
              <w:t>分值</w:t>
            </w:r>
          </w:p>
        </w:tc>
        <w:tc>
          <w:tcPr>
            <w:tcW w:w="972" w:type="dxa"/>
          </w:tcPr>
          <w:p w14:paraId="59152311" w14:textId="77777777" w:rsidR="00FE26ED" w:rsidRDefault="00000000">
            <w:pPr>
              <w:pStyle w:val="TableText"/>
              <w:spacing w:before="220" w:line="219" w:lineRule="auto"/>
              <w:ind w:left="255"/>
            </w:pPr>
            <w:r>
              <w:rPr>
                <w:spacing w:val="-6"/>
              </w:rPr>
              <w:t>得分</w:t>
            </w:r>
          </w:p>
        </w:tc>
      </w:tr>
      <w:tr w:rsidR="00FE26ED" w14:paraId="22C0C1B6" w14:textId="77777777" w:rsidTr="00D073AB">
        <w:trPr>
          <w:trHeight w:val="477"/>
          <w:jc w:val="center"/>
        </w:trPr>
        <w:tc>
          <w:tcPr>
            <w:tcW w:w="849" w:type="dxa"/>
            <w:vMerge w:val="restart"/>
            <w:tcBorders>
              <w:bottom w:val="nil"/>
            </w:tcBorders>
            <w:textDirection w:val="tbRlV"/>
          </w:tcPr>
          <w:p w14:paraId="6238F420" w14:textId="77777777" w:rsidR="00FE26ED" w:rsidRDefault="00000000">
            <w:pPr>
              <w:pStyle w:val="TableText"/>
              <w:spacing w:before="302" w:line="209" w:lineRule="auto"/>
              <w:ind w:left="1287"/>
            </w:pPr>
            <w:r>
              <w:rPr>
                <w:spacing w:val="-1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现</w:t>
            </w:r>
            <w:r>
              <w:rPr>
                <w:spacing w:val="-46"/>
              </w:rPr>
              <w:t xml:space="preserve"> </w:t>
            </w:r>
            <w:r>
              <w:rPr>
                <w:spacing w:val="-1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场</w:t>
            </w:r>
            <w:r>
              <w:rPr>
                <w:spacing w:val="-48"/>
              </w:rPr>
              <w:t xml:space="preserve"> </w:t>
            </w:r>
            <w:r>
              <w:rPr>
                <w:spacing w:val="-1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况</w:t>
            </w:r>
          </w:p>
        </w:tc>
        <w:tc>
          <w:tcPr>
            <w:tcW w:w="5165" w:type="dxa"/>
            <w:gridSpan w:val="2"/>
          </w:tcPr>
          <w:p w14:paraId="3DFA4904" w14:textId="77777777" w:rsidR="00FE26ED" w:rsidRDefault="00000000">
            <w:pPr>
              <w:pStyle w:val="TableText"/>
              <w:spacing w:before="117" w:line="219" w:lineRule="auto"/>
              <w:ind w:left="121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思路清晰，能清楚介绍整个项目情况。</w:t>
            </w:r>
          </w:p>
        </w:tc>
        <w:tc>
          <w:tcPr>
            <w:tcW w:w="917" w:type="dxa"/>
          </w:tcPr>
          <w:p w14:paraId="45CFECAE" w14:textId="77777777" w:rsidR="00FE26ED" w:rsidRDefault="00000000">
            <w:pPr>
              <w:pStyle w:val="TableText"/>
              <w:spacing w:before="156" w:line="183" w:lineRule="auto"/>
              <w:ind w:left="350"/>
            </w:pPr>
            <w:r>
              <w:rPr>
                <w:spacing w:val="-7"/>
              </w:rPr>
              <w:t>25</w:t>
            </w:r>
          </w:p>
        </w:tc>
        <w:tc>
          <w:tcPr>
            <w:tcW w:w="972" w:type="dxa"/>
          </w:tcPr>
          <w:p w14:paraId="54B79AF6" w14:textId="77777777" w:rsidR="00FE26ED" w:rsidRDefault="00FE26ED"/>
        </w:tc>
      </w:tr>
      <w:tr w:rsidR="00FE26ED" w14:paraId="646F7AD1" w14:textId="77777777" w:rsidTr="00D073AB">
        <w:trPr>
          <w:trHeight w:val="962"/>
          <w:jc w:val="center"/>
        </w:trPr>
        <w:tc>
          <w:tcPr>
            <w:tcW w:w="849" w:type="dxa"/>
            <w:vMerge/>
            <w:tcBorders>
              <w:top w:val="nil"/>
              <w:bottom w:val="nil"/>
            </w:tcBorders>
            <w:textDirection w:val="tbRlV"/>
          </w:tcPr>
          <w:p w14:paraId="57D41DA3" w14:textId="77777777" w:rsidR="00FE26ED" w:rsidRDefault="00FE26ED"/>
        </w:tc>
        <w:tc>
          <w:tcPr>
            <w:tcW w:w="5165" w:type="dxa"/>
            <w:gridSpan w:val="2"/>
          </w:tcPr>
          <w:p w14:paraId="7F81CABB" w14:textId="77777777" w:rsidR="00FE26ED" w:rsidRDefault="00000000">
            <w:pPr>
              <w:pStyle w:val="TableText"/>
              <w:spacing w:before="206" w:line="228" w:lineRule="auto"/>
              <w:ind w:left="113" w:right="105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准确理解评委问题，回答问题思路清晰，逻辑严</w:t>
            </w:r>
            <w:r>
              <w:rPr>
                <w:spacing w:val="3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密，语言简洁流畅。</w:t>
            </w:r>
          </w:p>
        </w:tc>
        <w:tc>
          <w:tcPr>
            <w:tcW w:w="917" w:type="dxa"/>
          </w:tcPr>
          <w:p w14:paraId="314B63F1" w14:textId="77777777" w:rsidR="00FE26ED" w:rsidRDefault="00FE26ED">
            <w:pPr>
              <w:spacing w:line="319" w:lineRule="auto"/>
              <w:rPr>
                <w:lang w:eastAsia="zh-CN"/>
              </w:rPr>
            </w:pPr>
          </w:p>
          <w:p w14:paraId="3445DFB4" w14:textId="77777777" w:rsidR="00FE26ED" w:rsidRDefault="00000000">
            <w:pPr>
              <w:pStyle w:val="TableText"/>
              <w:spacing w:before="78" w:line="183" w:lineRule="auto"/>
              <w:ind w:left="350"/>
            </w:pPr>
            <w:r>
              <w:rPr>
                <w:spacing w:val="-7"/>
              </w:rPr>
              <w:t>25</w:t>
            </w:r>
          </w:p>
        </w:tc>
        <w:tc>
          <w:tcPr>
            <w:tcW w:w="972" w:type="dxa"/>
          </w:tcPr>
          <w:p w14:paraId="77A3DD58" w14:textId="77777777" w:rsidR="00FE26ED" w:rsidRDefault="00FE26ED"/>
        </w:tc>
      </w:tr>
      <w:tr w:rsidR="00FE26ED" w14:paraId="7CDE0A0C" w14:textId="77777777" w:rsidTr="00D073AB">
        <w:trPr>
          <w:trHeight w:val="567"/>
          <w:jc w:val="center"/>
        </w:trPr>
        <w:tc>
          <w:tcPr>
            <w:tcW w:w="849" w:type="dxa"/>
            <w:vMerge/>
            <w:tcBorders>
              <w:top w:val="nil"/>
              <w:bottom w:val="nil"/>
            </w:tcBorders>
            <w:textDirection w:val="tbRlV"/>
          </w:tcPr>
          <w:p w14:paraId="23C79BE3" w14:textId="77777777" w:rsidR="00FE26ED" w:rsidRDefault="00FE26ED"/>
        </w:tc>
        <w:tc>
          <w:tcPr>
            <w:tcW w:w="5165" w:type="dxa"/>
            <w:gridSpan w:val="2"/>
          </w:tcPr>
          <w:p w14:paraId="3BB425E3" w14:textId="77777777" w:rsidR="00FE26ED" w:rsidRDefault="00000000">
            <w:pPr>
              <w:pStyle w:val="TableText"/>
              <w:spacing w:before="164" w:line="219" w:lineRule="auto"/>
              <w:ind w:left="134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团队精神风貌好，仪表整洁大方，表现得体。</w:t>
            </w:r>
          </w:p>
        </w:tc>
        <w:tc>
          <w:tcPr>
            <w:tcW w:w="917" w:type="dxa"/>
          </w:tcPr>
          <w:p w14:paraId="091E47D1" w14:textId="77777777" w:rsidR="00FE26ED" w:rsidRDefault="00000000">
            <w:pPr>
              <w:pStyle w:val="TableText"/>
              <w:spacing w:before="202" w:line="183" w:lineRule="auto"/>
              <w:ind w:left="350"/>
            </w:pPr>
            <w:r>
              <w:rPr>
                <w:spacing w:val="-7"/>
              </w:rPr>
              <w:t>25</w:t>
            </w:r>
          </w:p>
        </w:tc>
        <w:tc>
          <w:tcPr>
            <w:tcW w:w="972" w:type="dxa"/>
          </w:tcPr>
          <w:p w14:paraId="69B5C1F0" w14:textId="77777777" w:rsidR="00FE26ED" w:rsidRDefault="00FE26ED"/>
        </w:tc>
      </w:tr>
      <w:tr w:rsidR="00FE26ED" w14:paraId="402AC0B7" w14:textId="77777777" w:rsidTr="00D073AB">
        <w:trPr>
          <w:trHeight w:val="817"/>
          <w:jc w:val="center"/>
        </w:trPr>
        <w:tc>
          <w:tcPr>
            <w:tcW w:w="849" w:type="dxa"/>
            <w:vMerge/>
            <w:tcBorders>
              <w:top w:val="nil"/>
            </w:tcBorders>
            <w:textDirection w:val="tbRlV"/>
          </w:tcPr>
          <w:p w14:paraId="6D3463D8" w14:textId="77777777" w:rsidR="00FE26ED" w:rsidRDefault="00FE26ED"/>
        </w:tc>
        <w:tc>
          <w:tcPr>
            <w:tcW w:w="5165" w:type="dxa"/>
            <w:gridSpan w:val="2"/>
          </w:tcPr>
          <w:p w14:paraId="0DE74E7B" w14:textId="77777777" w:rsidR="00FE26ED" w:rsidRDefault="00000000">
            <w:pPr>
              <w:pStyle w:val="TableText"/>
              <w:spacing w:before="135" w:line="229" w:lineRule="auto"/>
              <w:ind w:left="115" w:right="43" w:hanging="6"/>
              <w:rPr>
                <w:lang w:eastAsia="zh-CN"/>
              </w:rPr>
            </w:pPr>
            <w:r>
              <w:rPr>
                <w:spacing w:val="-10"/>
                <w:lang w:eastAsia="zh-CN"/>
              </w:rPr>
              <w:t>PPT</w:t>
            </w:r>
            <w:r>
              <w:rPr>
                <w:spacing w:val="-44"/>
                <w:lang w:eastAsia="zh-CN"/>
              </w:rPr>
              <w:t xml:space="preserve"> </w:t>
            </w:r>
            <w:r>
              <w:rPr>
                <w:spacing w:val="-10"/>
                <w:lang w:eastAsia="zh-CN"/>
              </w:rPr>
              <w:t>结构清晰，有逻辑性，内容完整，重点突出，</w:t>
            </w:r>
            <w:r>
              <w:rPr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形式美观。</w:t>
            </w:r>
          </w:p>
        </w:tc>
        <w:tc>
          <w:tcPr>
            <w:tcW w:w="917" w:type="dxa"/>
          </w:tcPr>
          <w:p w14:paraId="7DBA85A5" w14:textId="77777777" w:rsidR="00FE26ED" w:rsidRDefault="00FE26ED">
            <w:pPr>
              <w:spacing w:line="249" w:lineRule="auto"/>
              <w:rPr>
                <w:lang w:eastAsia="zh-CN"/>
              </w:rPr>
            </w:pPr>
          </w:p>
          <w:p w14:paraId="77A5F749" w14:textId="77777777" w:rsidR="00FE26ED" w:rsidRDefault="00000000">
            <w:pPr>
              <w:pStyle w:val="TableText"/>
              <w:spacing w:before="78" w:line="183" w:lineRule="auto"/>
              <w:ind w:left="350"/>
            </w:pPr>
            <w:r>
              <w:rPr>
                <w:spacing w:val="-7"/>
              </w:rPr>
              <w:t>25</w:t>
            </w:r>
          </w:p>
        </w:tc>
        <w:tc>
          <w:tcPr>
            <w:tcW w:w="972" w:type="dxa"/>
          </w:tcPr>
          <w:p w14:paraId="350C9E89" w14:textId="77777777" w:rsidR="00FE26ED" w:rsidRDefault="00FE26ED"/>
        </w:tc>
      </w:tr>
      <w:tr w:rsidR="00FE26ED" w14:paraId="72D54508" w14:textId="77777777" w:rsidTr="00D073AB">
        <w:trPr>
          <w:trHeight w:val="631"/>
          <w:jc w:val="center"/>
        </w:trPr>
        <w:tc>
          <w:tcPr>
            <w:tcW w:w="849" w:type="dxa"/>
          </w:tcPr>
          <w:p w14:paraId="4330093E" w14:textId="77777777" w:rsidR="00FE26ED" w:rsidRDefault="00000000">
            <w:pPr>
              <w:pStyle w:val="TableText"/>
              <w:spacing w:before="196" w:line="220" w:lineRule="auto"/>
              <w:ind w:left="198"/>
            </w:pPr>
            <w:r>
              <w:rPr>
                <w:spacing w:val="-8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总分</w:t>
            </w:r>
          </w:p>
        </w:tc>
        <w:tc>
          <w:tcPr>
            <w:tcW w:w="5165" w:type="dxa"/>
            <w:gridSpan w:val="2"/>
          </w:tcPr>
          <w:p w14:paraId="24DF646B" w14:textId="77777777" w:rsidR="00FE26ED" w:rsidRDefault="00FE26ED"/>
        </w:tc>
        <w:tc>
          <w:tcPr>
            <w:tcW w:w="917" w:type="dxa"/>
          </w:tcPr>
          <w:p w14:paraId="291C2EFF" w14:textId="77777777" w:rsidR="00FE26ED" w:rsidRDefault="00000000">
            <w:pPr>
              <w:pStyle w:val="TableText"/>
              <w:spacing w:before="232" w:line="184" w:lineRule="auto"/>
              <w:ind w:left="305"/>
            </w:pPr>
            <w:r>
              <w:rPr>
                <w:spacing w:val="-10"/>
              </w:rPr>
              <w:t>100</w:t>
            </w:r>
          </w:p>
        </w:tc>
        <w:tc>
          <w:tcPr>
            <w:tcW w:w="972" w:type="dxa"/>
          </w:tcPr>
          <w:p w14:paraId="3943A31C" w14:textId="77777777" w:rsidR="00FE26ED" w:rsidRDefault="00FE26ED"/>
        </w:tc>
      </w:tr>
    </w:tbl>
    <w:p w14:paraId="7AC63844" w14:textId="77777777" w:rsidR="00FE26ED" w:rsidRDefault="00FE26ED"/>
    <w:sectPr w:rsidR="00FE26ED">
      <w:pgSz w:w="11906" w:h="16839"/>
      <w:pgMar w:top="1431" w:right="1719" w:bottom="0" w:left="168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defaultTabStop w:val="420"/>
  <w:characterSpacingControl w:val="doNotCompress"/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Y3OGRhOTczOThhNTg3Zjk3NGQ1MGNjYzQwMTlmNGUifQ=="/>
  </w:docVars>
  <w:rsids>
    <w:rsidRoot w:val="009142C0"/>
    <w:rsid w:val="00033F8B"/>
    <w:rsid w:val="00142748"/>
    <w:rsid w:val="0050117F"/>
    <w:rsid w:val="005C6333"/>
    <w:rsid w:val="005D2A04"/>
    <w:rsid w:val="009142C0"/>
    <w:rsid w:val="00C84674"/>
    <w:rsid w:val="00CF124E"/>
    <w:rsid w:val="00D073AB"/>
    <w:rsid w:val="00F475B9"/>
    <w:rsid w:val="00FE26ED"/>
    <w:rsid w:val="18CA707B"/>
    <w:rsid w:val="2039152D"/>
    <w:rsid w:val="2F8C27A5"/>
    <w:rsid w:val="34521993"/>
    <w:rsid w:val="34C04B85"/>
    <w:rsid w:val="35447564"/>
    <w:rsid w:val="532E7431"/>
    <w:rsid w:val="535750B5"/>
    <w:rsid w:val="536C7F5A"/>
    <w:rsid w:val="56D402F0"/>
    <w:rsid w:val="705A3E95"/>
    <w:rsid w:val="713A5984"/>
    <w:rsid w:val="73CF3EC1"/>
    <w:rsid w:val="7C7339D3"/>
    <w:rsid w:val="7E4B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DD0B9"/>
  <w15:docId w15:val="{9A0E98EB-E722-412B-ACEB-27477A0D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rPr>
      <w:rFonts w:ascii="宋体" w:eastAsia="宋体" w:hAnsi="宋体" w:cs="宋体"/>
      <w:sz w:val="24"/>
      <w:szCs w:val="24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Pr>
      <w:rFonts w:ascii="宋体" w:eastAsia="宋体" w:hAnsi="宋体" w:cs="宋体"/>
      <w:sz w:val="24"/>
      <w:szCs w:val="24"/>
    </w:rPr>
  </w:style>
  <w:style w:type="paragraph" w:styleId="a4">
    <w:name w:val="Title"/>
    <w:basedOn w:val="a"/>
    <w:next w:val="a"/>
    <w:link w:val="a5"/>
    <w:qFormat/>
    <w:rsid w:val="001427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rsid w:val="00142748"/>
    <w:rPr>
      <w:rFonts w:asciiTheme="majorHAnsi" w:eastAsiaTheme="majorEastAsia" w:hAnsiTheme="majorHAnsi" w:cstheme="majorBidi"/>
      <w:b/>
      <w:bCs/>
      <w:snapToGrid w:val="0"/>
      <w:color w:val="00000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杨大大</dc:creator>
  <cp:lastModifiedBy>笑瑞 卢</cp:lastModifiedBy>
  <cp:revision>8</cp:revision>
  <dcterms:created xsi:type="dcterms:W3CDTF">2023-10-22T14:52:00Z</dcterms:created>
  <dcterms:modified xsi:type="dcterms:W3CDTF">2023-11-04T06:02:00Z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2023-10-20T16:43:38Z</vt:filetime>
  </property>
  <property fmtid="{D5CDD505-2E9C-101B-9397-08002B2CF9AE}" pid="4" name="KSOProductBuildVer">
    <vt:lpwstr>2052-12.1.0.15712</vt:lpwstr>
  </property>
  <property fmtid="{D5CDD505-2E9C-101B-9397-08002B2CF9AE}" pid="5" name="ICV">
    <vt:lpwstr>A9BBDEAE4A3B49679C9CBD42EC309E5B_13</vt:lpwstr>
  </property>
</Properties>
</file>